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BC" w:rsidRDefault="00AE40BC" w:rsidP="00B4677D">
      <w:pPr>
        <w:spacing w:after="0"/>
        <w:rPr>
          <w:rFonts w:asciiTheme="minorHAnsi" w:hAnsiTheme="minorHAnsi" w:cstheme="minorHAnsi"/>
          <w:color w:val="000000"/>
        </w:rPr>
      </w:pPr>
    </w:p>
    <w:p w:rsidR="004322FC" w:rsidRPr="00AE40BC" w:rsidRDefault="006A2FDA" w:rsidP="00B4677D">
      <w:pPr>
        <w:spacing w:after="0"/>
        <w:rPr>
          <w:rFonts w:asciiTheme="minorHAnsi" w:hAnsiTheme="minorHAnsi" w:cstheme="minorHAnsi"/>
          <w:color w:val="000000"/>
        </w:rPr>
      </w:pPr>
      <w:r w:rsidRPr="004C77CA">
        <w:rPr>
          <w:rFonts w:asciiTheme="minorHAnsi" w:hAnsiTheme="minorHAnsi" w:cstheme="minorHAnsi"/>
          <w:color w:val="000000"/>
        </w:rPr>
        <w:t>Lucca</w:t>
      </w:r>
      <w:r w:rsidR="00D05AE9" w:rsidRPr="004C77CA">
        <w:rPr>
          <w:rFonts w:asciiTheme="minorHAnsi" w:hAnsiTheme="minorHAnsi" w:cstheme="minorHAnsi"/>
          <w:color w:val="000000"/>
        </w:rPr>
        <w:t>,</w:t>
      </w:r>
      <w:r w:rsidR="004322FC" w:rsidRPr="004C77CA">
        <w:rPr>
          <w:rFonts w:asciiTheme="minorHAnsi" w:hAnsiTheme="minorHAnsi" w:cstheme="minorHAnsi"/>
          <w:color w:val="000000"/>
        </w:rPr>
        <w:t xml:space="preserve"> </w:t>
      </w:r>
      <w:r w:rsidR="00C343FA">
        <w:rPr>
          <w:rFonts w:asciiTheme="minorHAnsi" w:hAnsiTheme="minorHAnsi" w:cstheme="minorHAnsi"/>
          <w:color w:val="000000"/>
        </w:rPr>
        <w:t>9 settembre</w:t>
      </w:r>
      <w:r w:rsidR="00714EC5" w:rsidRPr="004C77CA">
        <w:rPr>
          <w:rFonts w:asciiTheme="minorHAnsi" w:hAnsiTheme="minorHAnsi" w:cstheme="minorHAnsi"/>
          <w:color w:val="000000"/>
        </w:rPr>
        <w:t xml:space="preserve"> 2021</w:t>
      </w:r>
    </w:p>
    <w:p w:rsidR="00AE40BC" w:rsidRDefault="00AE40BC" w:rsidP="00D6225E">
      <w:pPr>
        <w:spacing w:after="0"/>
        <w:jc w:val="center"/>
        <w:rPr>
          <w:rFonts w:asciiTheme="minorHAnsi" w:hAnsiTheme="minorHAnsi" w:cstheme="minorHAnsi"/>
          <w:b/>
        </w:rPr>
      </w:pPr>
    </w:p>
    <w:p w:rsidR="00F33087" w:rsidRPr="00C13CEB" w:rsidRDefault="001326B0" w:rsidP="00D6225E">
      <w:pPr>
        <w:spacing w:after="0"/>
        <w:jc w:val="center"/>
        <w:rPr>
          <w:rFonts w:asciiTheme="minorHAnsi" w:hAnsiTheme="minorHAnsi" w:cstheme="minorHAnsi"/>
          <w:b/>
        </w:rPr>
      </w:pPr>
      <w:r w:rsidRPr="00C13CEB">
        <w:rPr>
          <w:rFonts w:asciiTheme="minorHAnsi" w:hAnsiTheme="minorHAnsi" w:cstheme="minorHAnsi"/>
          <w:b/>
        </w:rPr>
        <w:t>COMUNICATO</w:t>
      </w:r>
      <w:r w:rsidR="000C4903" w:rsidRPr="00C13CEB">
        <w:rPr>
          <w:rFonts w:asciiTheme="minorHAnsi" w:hAnsiTheme="minorHAnsi" w:cstheme="minorHAnsi"/>
          <w:b/>
        </w:rPr>
        <w:t xml:space="preserve"> STAMPA</w:t>
      </w:r>
    </w:p>
    <w:p w:rsidR="00C13CEB" w:rsidRPr="00C13CEB" w:rsidRDefault="004652DA" w:rsidP="007F3358">
      <w:pPr>
        <w:suppressAutoHyphens w:val="0"/>
        <w:autoSpaceDE w:val="0"/>
        <w:adjustRightInd w:val="0"/>
        <w:spacing w:after="0" w:line="240" w:lineRule="auto"/>
        <w:jc w:val="center"/>
        <w:textAlignment w:val="auto"/>
        <w:rPr>
          <w:rFonts w:asciiTheme="minorHAnsi" w:hAnsiTheme="minorHAnsi" w:cstheme="minorHAnsi"/>
          <w:b/>
          <w:sz w:val="32"/>
          <w:szCs w:val="32"/>
        </w:rPr>
      </w:pPr>
      <w:r w:rsidRPr="00C13CEB">
        <w:rPr>
          <w:rFonts w:asciiTheme="minorHAnsi" w:hAnsiTheme="minorHAnsi" w:cstheme="minorHAnsi"/>
          <w:sz w:val="28"/>
          <w:szCs w:val="28"/>
        </w:rPr>
        <w:br/>
      </w:r>
      <w:r w:rsidR="00C13CEB" w:rsidRPr="00C13CEB">
        <w:rPr>
          <w:rFonts w:asciiTheme="minorHAnsi" w:hAnsiTheme="minorHAnsi" w:cstheme="minorHAnsi"/>
          <w:b/>
          <w:sz w:val="32"/>
          <w:szCs w:val="32"/>
        </w:rPr>
        <w:t>Centenario di Alfredo Caselli (1921-2021)</w:t>
      </w:r>
    </w:p>
    <w:p w:rsidR="00C343FA" w:rsidRDefault="00C343FA" w:rsidP="00C343FA">
      <w:pPr>
        <w:suppressAutoHyphens w:val="0"/>
        <w:autoSpaceDE w:val="0"/>
        <w:adjustRightInd w:val="0"/>
        <w:spacing w:after="0" w:line="240" w:lineRule="auto"/>
        <w:jc w:val="center"/>
        <w:textAlignment w:val="auto"/>
        <w:rPr>
          <w:rFonts w:asciiTheme="minorHAnsi" w:hAnsiTheme="minorHAnsi" w:cstheme="minorHAnsi"/>
          <w:b/>
          <w:sz w:val="32"/>
          <w:szCs w:val="32"/>
        </w:rPr>
      </w:pPr>
      <w:r>
        <w:rPr>
          <w:rFonts w:asciiTheme="minorHAnsi" w:hAnsiTheme="minorHAnsi" w:cstheme="minorHAnsi"/>
          <w:b/>
          <w:sz w:val="32"/>
          <w:szCs w:val="32"/>
        </w:rPr>
        <w:t>Si presenta a Barga, alla Fondazione Ricci, sabato 11 settembre 2021</w:t>
      </w:r>
      <w:r>
        <w:rPr>
          <w:rFonts w:asciiTheme="minorHAnsi" w:hAnsiTheme="minorHAnsi" w:cstheme="minorHAnsi"/>
          <w:b/>
          <w:sz w:val="32"/>
          <w:szCs w:val="32"/>
        </w:rPr>
        <w:br/>
        <w:t xml:space="preserve">il libro scritto da Pietro Paolo Angelini e Sara Moscardini </w:t>
      </w:r>
    </w:p>
    <w:p w:rsidR="00136FC2" w:rsidRPr="00C66320" w:rsidRDefault="00C13CEB" w:rsidP="00C66320">
      <w:pPr>
        <w:suppressAutoHyphens w:val="0"/>
        <w:autoSpaceDE w:val="0"/>
        <w:adjustRightInd w:val="0"/>
        <w:spacing w:after="0" w:line="240" w:lineRule="auto"/>
        <w:jc w:val="center"/>
        <w:textAlignment w:val="auto"/>
        <w:rPr>
          <w:rFonts w:asciiTheme="minorHAnsi" w:hAnsiTheme="minorHAnsi" w:cstheme="minorHAnsi"/>
          <w:b/>
          <w:sz w:val="32"/>
          <w:szCs w:val="32"/>
        </w:rPr>
      </w:pPr>
      <w:r>
        <w:rPr>
          <w:rFonts w:asciiTheme="minorHAnsi" w:hAnsiTheme="minorHAnsi" w:cstheme="minorHAnsi"/>
          <w:b/>
          <w:sz w:val="32"/>
          <w:szCs w:val="32"/>
          <w:highlight w:val="green"/>
        </w:rPr>
        <w:br/>
      </w:r>
    </w:p>
    <w:p w:rsidR="00B725C4" w:rsidRPr="00C343FA" w:rsidRDefault="00187196" w:rsidP="00C13CEB">
      <w:pPr>
        <w:jc w:val="both"/>
        <w:rPr>
          <w:rStyle w:val="Enfasigrassetto"/>
          <w:rFonts w:asciiTheme="minorHAnsi" w:hAnsiTheme="minorHAnsi" w:cstheme="minorHAnsi"/>
          <w:bCs w:val="0"/>
          <w:sz w:val="24"/>
          <w:szCs w:val="24"/>
          <w:shd w:val="clear" w:color="auto" w:fill="FFFFFF"/>
        </w:rPr>
      </w:pPr>
      <w:r w:rsidRPr="00A472B6">
        <w:rPr>
          <w:rStyle w:val="Enfasigrassetto"/>
          <w:sz w:val="24"/>
          <w:szCs w:val="24"/>
        </w:rPr>
        <w:t>Nel 2021 ricorre il centenario della morte di Alfredo Caselli</w:t>
      </w:r>
      <w:r w:rsidR="00B725C4" w:rsidRPr="00A472B6">
        <w:rPr>
          <w:rStyle w:val="Enfasigrassetto"/>
          <w:b w:val="0"/>
          <w:sz w:val="24"/>
          <w:szCs w:val="24"/>
        </w:rPr>
        <w:t xml:space="preserve">, </w:t>
      </w:r>
      <w:r w:rsidRPr="00A472B6">
        <w:rPr>
          <w:rStyle w:val="Enfasigrassetto"/>
          <w:b w:val="0"/>
          <w:sz w:val="24"/>
          <w:szCs w:val="24"/>
        </w:rPr>
        <w:t>mecenate della cult</w:t>
      </w:r>
      <w:r w:rsidR="00C343FA">
        <w:rPr>
          <w:rStyle w:val="Enfasigrassetto"/>
          <w:b w:val="0"/>
          <w:sz w:val="24"/>
          <w:szCs w:val="24"/>
        </w:rPr>
        <w:t>ura lucchese</w:t>
      </w:r>
      <w:r w:rsidRPr="00A472B6">
        <w:rPr>
          <w:rStyle w:val="Enfasigrassetto"/>
          <w:b w:val="0"/>
          <w:sz w:val="24"/>
          <w:szCs w:val="24"/>
        </w:rPr>
        <w:t xml:space="preserve">. </w:t>
      </w:r>
      <w:r w:rsidR="00C343FA" w:rsidRPr="00A472B6">
        <w:rPr>
          <w:rFonts w:asciiTheme="minorHAnsi" w:hAnsiTheme="minorHAnsi" w:cstheme="minorHAnsi"/>
          <w:b/>
          <w:sz w:val="24"/>
          <w:szCs w:val="24"/>
          <w:shd w:val="clear" w:color="auto" w:fill="FFFFFF"/>
        </w:rPr>
        <w:t xml:space="preserve">La Fondazione Banca del Monte di Lucca organizza una </w:t>
      </w:r>
      <w:r w:rsidR="00C343FA">
        <w:rPr>
          <w:rFonts w:asciiTheme="minorHAnsi" w:hAnsiTheme="minorHAnsi" w:cstheme="minorHAnsi"/>
          <w:b/>
          <w:sz w:val="24"/>
          <w:szCs w:val="24"/>
          <w:shd w:val="clear" w:color="auto" w:fill="FFFFFF"/>
        </w:rPr>
        <w:t>serie di eventi per celebrare questo</w:t>
      </w:r>
      <w:r w:rsidR="00C343FA" w:rsidRPr="00A472B6">
        <w:rPr>
          <w:rFonts w:asciiTheme="minorHAnsi" w:hAnsiTheme="minorHAnsi" w:cstheme="minorHAnsi"/>
          <w:b/>
          <w:sz w:val="24"/>
          <w:szCs w:val="24"/>
          <w:shd w:val="clear" w:color="auto" w:fill="FFFFFF"/>
        </w:rPr>
        <w:t xml:space="preserve"> personaggio di spicco della città in rapporto alla sua storia culturale e alle vicende biografiche e artistiche in particolare di Giovanni Pascoli e Giacomo Puccini.</w:t>
      </w:r>
    </w:p>
    <w:p w:rsidR="00C343FA" w:rsidRDefault="00C343FA" w:rsidP="00C25BA1">
      <w:pPr>
        <w:jc w:val="both"/>
        <w:rPr>
          <w:b/>
          <w:sz w:val="24"/>
          <w:szCs w:val="24"/>
        </w:rPr>
      </w:pPr>
      <w:r>
        <w:rPr>
          <w:b/>
          <w:sz w:val="24"/>
          <w:szCs w:val="24"/>
        </w:rPr>
        <w:t>S</w:t>
      </w:r>
      <w:r w:rsidRPr="00A472B6">
        <w:rPr>
          <w:b/>
          <w:sz w:val="24"/>
          <w:szCs w:val="24"/>
        </w:rPr>
        <w:t xml:space="preserve">abato 11 settembre 2021 </w:t>
      </w:r>
      <w:r>
        <w:rPr>
          <w:b/>
          <w:sz w:val="24"/>
          <w:szCs w:val="24"/>
        </w:rPr>
        <w:t xml:space="preserve">alle 16 </w:t>
      </w:r>
      <w:r w:rsidRPr="00A472B6">
        <w:rPr>
          <w:b/>
          <w:sz w:val="24"/>
          <w:szCs w:val="24"/>
        </w:rPr>
        <w:t>alla Fondazione Ricci di Barga</w:t>
      </w:r>
      <w:r w:rsidRPr="00C343FA">
        <w:rPr>
          <w:b/>
          <w:sz w:val="24"/>
          <w:szCs w:val="24"/>
        </w:rPr>
        <w:t xml:space="preserve"> </w:t>
      </w:r>
      <w:r>
        <w:rPr>
          <w:b/>
          <w:sz w:val="24"/>
          <w:szCs w:val="24"/>
        </w:rPr>
        <w:t xml:space="preserve">si presenta a ingresso libero </w:t>
      </w:r>
      <w:bookmarkStart w:id="0" w:name="_GoBack"/>
      <w:bookmarkEnd w:id="0"/>
      <w:r>
        <w:rPr>
          <w:b/>
          <w:sz w:val="24"/>
          <w:szCs w:val="24"/>
        </w:rPr>
        <w:t>il</w:t>
      </w:r>
      <w:r w:rsidRPr="00A472B6">
        <w:rPr>
          <w:b/>
          <w:sz w:val="24"/>
          <w:szCs w:val="24"/>
        </w:rPr>
        <w:t xml:space="preserve"> volume di Sara Moscardini e Pietro Paolo Angelini “Caro alle muse e caro al mio cuore. Alfredo Caselli nel centenario della morte”</w:t>
      </w:r>
      <w:r w:rsidRPr="00A472B6">
        <w:rPr>
          <w:sz w:val="24"/>
          <w:szCs w:val="24"/>
        </w:rPr>
        <w:t xml:space="preserve">, a cura di </w:t>
      </w:r>
      <w:r w:rsidRPr="00A472B6">
        <w:rPr>
          <w:b/>
          <w:sz w:val="24"/>
          <w:szCs w:val="24"/>
        </w:rPr>
        <w:t>Maria Elisa Caproni</w:t>
      </w:r>
      <w:r w:rsidRPr="00A472B6">
        <w:rPr>
          <w:sz w:val="24"/>
          <w:szCs w:val="24"/>
        </w:rPr>
        <w:t>, bibliotecaria della Biblioteca comunale di Barga. Il volume è edito dalla Fondazione Banca del Monte di Lucca e dalla Fondazione Giovanni Pascoli.</w:t>
      </w:r>
    </w:p>
    <w:p w:rsidR="00C25BA1" w:rsidRPr="00A472B6" w:rsidRDefault="00C343FA" w:rsidP="00C343FA">
      <w:pPr>
        <w:jc w:val="both"/>
        <w:rPr>
          <w:sz w:val="24"/>
          <w:szCs w:val="24"/>
        </w:rPr>
      </w:pPr>
      <w:r>
        <w:rPr>
          <w:b/>
          <w:sz w:val="24"/>
          <w:szCs w:val="24"/>
        </w:rPr>
        <w:t xml:space="preserve">Il libro sarà presentato anche </w:t>
      </w:r>
      <w:r w:rsidRPr="00A472B6">
        <w:rPr>
          <w:b/>
          <w:sz w:val="24"/>
          <w:szCs w:val="24"/>
        </w:rPr>
        <w:t>giovedì 28 ottobre 2021 alla biblioteca statale di Lucca</w:t>
      </w:r>
      <w:r>
        <w:rPr>
          <w:b/>
          <w:sz w:val="24"/>
          <w:szCs w:val="24"/>
        </w:rPr>
        <w:t>.</w:t>
      </w:r>
    </w:p>
    <w:p w:rsidR="00D50778" w:rsidRPr="00A472B6" w:rsidRDefault="00D50778" w:rsidP="00D50778">
      <w:pPr>
        <w:shd w:val="clear" w:color="auto" w:fill="FFFFFF"/>
        <w:spacing w:after="0" w:line="240" w:lineRule="auto"/>
        <w:jc w:val="both"/>
        <w:rPr>
          <w:rFonts w:eastAsia="Times New Roman" w:cstheme="minorHAnsi"/>
          <w:color w:val="222222"/>
          <w:sz w:val="24"/>
          <w:szCs w:val="24"/>
          <w:lang w:eastAsia="it-IT"/>
        </w:rPr>
      </w:pPr>
      <w:r w:rsidRPr="00A472B6">
        <w:rPr>
          <w:sz w:val="24"/>
          <w:szCs w:val="24"/>
        </w:rPr>
        <w:t xml:space="preserve">Le iniziative </w:t>
      </w:r>
      <w:r w:rsidR="00C343FA">
        <w:rPr>
          <w:sz w:val="24"/>
          <w:szCs w:val="24"/>
        </w:rPr>
        <w:t xml:space="preserve">per le celebrazioni del centenario </w:t>
      </w:r>
      <w:r w:rsidRPr="00A472B6">
        <w:rPr>
          <w:sz w:val="24"/>
          <w:szCs w:val="24"/>
        </w:rPr>
        <w:t xml:space="preserve">sono </w:t>
      </w:r>
      <w:r w:rsidRPr="00A472B6">
        <w:rPr>
          <w:b/>
          <w:sz w:val="24"/>
          <w:szCs w:val="24"/>
        </w:rPr>
        <w:t>sostenute</w:t>
      </w:r>
      <w:r w:rsidRPr="00A472B6">
        <w:rPr>
          <w:sz w:val="24"/>
          <w:szCs w:val="24"/>
        </w:rPr>
        <w:t xml:space="preserve"> da Fondazione Banca del Monte di Lucca in collaborazione con </w:t>
      </w:r>
      <w:r w:rsidRPr="00A472B6">
        <w:rPr>
          <w:rFonts w:eastAsia="Times New Roman" w:cstheme="minorHAnsi"/>
          <w:color w:val="222222"/>
          <w:sz w:val="24"/>
          <w:szCs w:val="24"/>
          <w:lang w:eastAsia="it-IT"/>
        </w:rPr>
        <w:t xml:space="preserve">Fondazione Giovanni Pascoli – Barga, Comune di Castiglione di Garfagnana, Fondazione Ricci – Barga, Biblioteca Statale di Lucca e con il </w:t>
      </w:r>
      <w:r w:rsidRPr="00A472B6">
        <w:rPr>
          <w:rFonts w:eastAsia="Times New Roman" w:cstheme="minorHAnsi"/>
          <w:b/>
          <w:color w:val="222222"/>
          <w:sz w:val="24"/>
          <w:szCs w:val="24"/>
          <w:lang w:eastAsia="it-IT"/>
        </w:rPr>
        <w:t>patrocinio</w:t>
      </w:r>
      <w:r w:rsidRPr="00A472B6">
        <w:rPr>
          <w:rFonts w:eastAsia="Times New Roman" w:cstheme="minorHAnsi"/>
          <w:color w:val="222222"/>
          <w:sz w:val="24"/>
          <w:szCs w:val="24"/>
          <w:lang w:eastAsia="it-IT"/>
        </w:rPr>
        <w:t xml:space="preserve"> di</w:t>
      </w:r>
      <w:r w:rsidRPr="00A472B6">
        <w:rPr>
          <w:sz w:val="24"/>
          <w:szCs w:val="24"/>
        </w:rPr>
        <w:t xml:space="preserve"> Provincia di Lucca, Comune di Lucca, Comune di Barga, </w:t>
      </w:r>
      <w:r w:rsidR="00B725C4" w:rsidRPr="00A472B6">
        <w:rPr>
          <w:sz w:val="24"/>
          <w:szCs w:val="24"/>
        </w:rPr>
        <w:t xml:space="preserve">Comune di </w:t>
      </w:r>
      <w:r w:rsidR="00B725C4" w:rsidRPr="00A472B6">
        <w:rPr>
          <w:rFonts w:eastAsia="Times New Roman" w:cstheme="minorHAnsi"/>
          <w:color w:val="222222"/>
          <w:sz w:val="24"/>
          <w:szCs w:val="24"/>
          <w:lang w:eastAsia="it-IT"/>
        </w:rPr>
        <w:t>Castelnuovo di Garfagnana, Unione Comuni della Garfagnana, Comune di Frassinoro, Comune di Villa Minozzo,</w:t>
      </w:r>
      <w:r w:rsidR="00B725C4" w:rsidRPr="00A472B6">
        <w:rPr>
          <w:sz w:val="24"/>
          <w:szCs w:val="24"/>
        </w:rPr>
        <w:t xml:space="preserve"> </w:t>
      </w:r>
      <w:r w:rsidRPr="00A472B6">
        <w:rPr>
          <w:sz w:val="24"/>
          <w:szCs w:val="24"/>
        </w:rPr>
        <w:t xml:space="preserve">Ufficio scolastico territoriale di Lucca e Massa Carrara, MIUR, Fondazione Paolo Cresci, </w:t>
      </w:r>
      <w:r w:rsidRPr="00A472B6">
        <w:rPr>
          <w:rFonts w:eastAsia="Times New Roman" w:cstheme="minorHAnsi"/>
          <w:color w:val="222222"/>
          <w:sz w:val="24"/>
          <w:szCs w:val="24"/>
          <w:lang w:eastAsia="it-IT"/>
        </w:rPr>
        <w:t xml:space="preserve">Pro Loco di Castiglione di Castiglione di Garfagnana, Pro Loco di </w:t>
      </w:r>
      <w:r w:rsidR="00B725C4" w:rsidRPr="00A472B6">
        <w:rPr>
          <w:rFonts w:eastAsia="Times New Roman" w:cstheme="minorHAnsi"/>
          <w:color w:val="222222"/>
          <w:sz w:val="24"/>
          <w:szCs w:val="24"/>
          <w:lang w:eastAsia="it-IT"/>
        </w:rPr>
        <w:t>Castelnuovo di Garfagnana, a</w:t>
      </w:r>
      <w:r w:rsidRPr="00A472B6">
        <w:rPr>
          <w:rFonts w:eastAsia="Times New Roman" w:cstheme="minorHAnsi"/>
          <w:color w:val="222222"/>
          <w:sz w:val="24"/>
          <w:szCs w:val="24"/>
          <w:lang w:eastAsia="it-IT"/>
        </w:rPr>
        <w:t xml:space="preserve">ssociazione Amici del Liceo e dell'ISI Garfagnana, </w:t>
      </w:r>
      <w:r w:rsidR="00B725C4" w:rsidRPr="00A472B6">
        <w:rPr>
          <w:rFonts w:eastAsia="Times New Roman" w:cstheme="minorHAnsi"/>
          <w:color w:val="222222"/>
          <w:sz w:val="24"/>
          <w:szCs w:val="24"/>
          <w:lang w:eastAsia="it-IT"/>
        </w:rPr>
        <w:t>Istituto Storico Lucchese</w:t>
      </w:r>
      <w:r w:rsidRPr="00A472B6">
        <w:rPr>
          <w:rFonts w:eastAsia="Times New Roman" w:cstheme="minorHAnsi"/>
          <w:color w:val="222222"/>
          <w:sz w:val="24"/>
          <w:szCs w:val="24"/>
          <w:lang w:eastAsia="it-IT"/>
        </w:rPr>
        <w:t xml:space="preserve"> </w:t>
      </w:r>
      <w:r w:rsidR="00B725C4" w:rsidRPr="00A472B6">
        <w:rPr>
          <w:rFonts w:eastAsia="Times New Roman" w:cstheme="minorHAnsi"/>
          <w:color w:val="222222"/>
          <w:sz w:val="24"/>
          <w:szCs w:val="24"/>
          <w:lang w:eastAsia="it-IT"/>
        </w:rPr>
        <w:t>- sezione di Barga, associazione c</w:t>
      </w:r>
      <w:r w:rsidRPr="00A472B6">
        <w:rPr>
          <w:rFonts w:eastAsia="Times New Roman" w:cstheme="minorHAnsi"/>
          <w:color w:val="222222"/>
          <w:sz w:val="24"/>
          <w:szCs w:val="24"/>
          <w:lang w:eastAsia="it-IT"/>
        </w:rPr>
        <w:t>ulturale Amici del Machiavelli, Accade</w:t>
      </w:r>
      <w:r w:rsidR="00B725C4" w:rsidRPr="00A472B6">
        <w:rPr>
          <w:rFonts w:eastAsia="Times New Roman" w:cstheme="minorHAnsi"/>
          <w:color w:val="222222"/>
          <w:sz w:val="24"/>
          <w:szCs w:val="24"/>
          <w:lang w:eastAsia="it-IT"/>
        </w:rPr>
        <w:t xml:space="preserve">mia del Frignano “Lo </w:t>
      </w:r>
      <w:proofErr w:type="spellStart"/>
      <w:r w:rsidR="00B725C4" w:rsidRPr="00A472B6">
        <w:rPr>
          <w:rFonts w:eastAsia="Times New Roman" w:cstheme="minorHAnsi"/>
          <w:color w:val="222222"/>
          <w:sz w:val="24"/>
          <w:szCs w:val="24"/>
          <w:lang w:eastAsia="it-IT"/>
        </w:rPr>
        <w:t>Scoltenna</w:t>
      </w:r>
      <w:proofErr w:type="spellEnd"/>
      <w:r w:rsidR="00B725C4" w:rsidRPr="00A472B6">
        <w:rPr>
          <w:rFonts w:eastAsia="Times New Roman" w:cstheme="minorHAnsi"/>
          <w:color w:val="222222"/>
          <w:sz w:val="24"/>
          <w:szCs w:val="24"/>
          <w:lang w:eastAsia="it-IT"/>
        </w:rPr>
        <w:t>”</w:t>
      </w:r>
      <w:r w:rsidRPr="00A472B6">
        <w:rPr>
          <w:sz w:val="24"/>
          <w:szCs w:val="24"/>
        </w:rPr>
        <w:t>; la pubblicazione del libro vede il contributo anche della Fondazione Giovanni Pascoli.</w:t>
      </w:r>
    </w:p>
    <w:p w:rsidR="00AE40BC" w:rsidRDefault="00AE40BC" w:rsidP="00C13CEB">
      <w:pPr>
        <w:shd w:val="clear" w:color="auto" w:fill="FFFFFF"/>
        <w:spacing w:after="0" w:line="240" w:lineRule="auto"/>
        <w:jc w:val="both"/>
        <w:rPr>
          <w:rFonts w:eastAsia="Times New Roman" w:cstheme="minorHAnsi"/>
          <w:b/>
          <w:bCs/>
          <w:iCs/>
          <w:color w:val="000000"/>
          <w:lang w:eastAsia="it-IT"/>
        </w:rPr>
      </w:pPr>
    </w:p>
    <w:p w:rsidR="00AE40BC" w:rsidRDefault="00AE40BC" w:rsidP="00C13CEB">
      <w:pPr>
        <w:shd w:val="clear" w:color="auto" w:fill="FFFFFF"/>
        <w:spacing w:after="0" w:line="240" w:lineRule="auto"/>
        <w:jc w:val="both"/>
        <w:rPr>
          <w:rFonts w:eastAsia="Times New Roman" w:cstheme="minorHAnsi"/>
          <w:b/>
          <w:bCs/>
          <w:iCs/>
          <w:color w:val="000000"/>
          <w:lang w:eastAsia="it-IT"/>
        </w:rPr>
      </w:pPr>
    </w:p>
    <w:p w:rsidR="00AE40BC" w:rsidRDefault="00AE40BC" w:rsidP="00C13CEB">
      <w:pPr>
        <w:shd w:val="clear" w:color="auto" w:fill="FFFFFF"/>
        <w:spacing w:after="0" w:line="240" w:lineRule="auto"/>
        <w:jc w:val="both"/>
        <w:rPr>
          <w:rFonts w:eastAsia="Times New Roman" w:cstheme="minorHAnsi"/>
          <w:b/>
          <w:bCs/>
          <w:iCs/>
          <w:color w:val="000000"/>
          <w:lang w:eastAsia="it-IT"/>
        </w:rPr>
      </w:pPr>
    </w:p>
    <w:p w:rsidR="00C13CEB" w:rsidRPr="00B725C4" w:rsidRDefault="00D50778" w:rsidP="00C13CEB">
      <w:pPr>
        <w:shd w:val="clear" w:color="auto" w:fill="FFFFFF"/>
        <w:spacing w:after="0" w:line="240" w:lineRule="auto"/>
        <w:jc w:val="both"/>
        <w:rPr>
          <w:rFonts w:eastAsia="Times New Roman" w:cstheme="minorHAnsi"/>
          <w:color w:val="222222"/>
          <w:lang w:eastAsia="it-IT"/>
        </w:rPr>
      </w:pPr>
      <w:r w:rsidRPr="00B725C4">
        <w:rPr>
          <w:rFonts w:eastAsia="Times New Roman" w:cstheme="minorHAnsi"/>
          <w:b/>
          <w:bCs/>
          <w:iCs/>
          <w:color w:val="000000"/>
          <w:lang w:eastAsia="it-IT"/>
        </w:rPr>
        <w:t>Chi era Alfredo Caselli</w:t>
      </w:r>
      <w:r w:rsidR="00B725C4" w:rsidRPr="00B725C4">
        <w:rPr>
          <w:rFonts w:eastAsia="Times New Roman" w:cstheme="minorHAnsi"/>
          <w:b/>
          <w:bCs/>
          <w:iCs/>
          <w:color w:val="000000"/>
          <w:lang w:eastAsia="it-IT"/>
        </w:rPr>
        <w:t xml:space="preserve"> - scheda biografica </w:t>
      </w:r>
      <w:r w:rsidR="00B725C4">
        <w:rPr>
          <w:rFonts w:eastAsia="Times New Roman" w:cstheme="minorHAnsi"/>
          <w:b/>
          <w:bCs/>
          <w:iCs/>
          <w:color w:val="000000"/>
          <w:lang w:eastAsia="it-IT"/>
        </w:rPr>
        <w:t xml:space="preserve">e commento a cura </w:t>
      </w:r>
      <w:r w:rsidR="00B725C4" w:rsidRPr="00B725C4">
        <w:rPr>
          <w:rFonts w:eastAsia="Times New Roman" w:cstheme="minorHAnsi"/>
          <w:b/>
          <w:bCs/>
          <w:iCs/>
          <w:color w:val="000000"/>
          <w:lang w:eastAsia="it-IT"/>
        </w:rPr>
        <w:t>di Pietro Paolo Angelini</w:t>
      </w:r>
    </w:p>
    <w:p w:rsidR="00C13CEB" w:rsidRPr="00B725C4" w:rsidRDefault="00D50778" w:rsidP="00C13CEB">
      <w:pPr>
        <w:spacing w:after="0" w:line="240" w:lineRule="auto"/>
        <w:jc w:val="both"/>
        <w:rPr>
          <w:rFonts w:ascii="Garamond" w:hAnsi="Garamond"/>
          <w:color w:val="3E3F3E"/>
          <w:shd w:val="clear" w:color="auto" w:fill="FFFFFF"/>
        </w:rPr>
      </w:pPr>
      <w:r w:rsidRPr="00B725C4">
        <w:rPr>
          <w:rFonts w:eastAsia="Times New Roman" w:cstheme="minorHAnsi"/>
          <w:color w:val="000000"/>
          <w:lang w:eastAsia="it-IT"/>
        </w:rPr>
        <w:t>Nato</w:t>
      </w:r>
      <w:r w:rsidR="00C13CEB" w:rsidRPr="00B725C4">
        <w:rPr>
          <w:rFonts w:eastAsia="Times New Roman" w:cstheme="minorHAnsi"/>
          <w:color w:val="000000"/>
          <w:lang w:eastAsia="it-IT"/>
        </w:rPr>
        <w:t xml:space="preserve"> a Lucca l’8 dicembre 1865, </w:t>
      </w:r>
      <w:r w:rsidRPr="00B725C4">
        <w:rPr>
          <w:rFonts w:eastAsia="Times New Roman" w:cstheme="minorHAnsi"/>
          <w:lang w:eastAsia="it-IT"/>
        </w:rPr>
        <w:t>dieci anni dopo il Pascoli, la</w:t>
      </w:r>
      <w:r w:rsidR="00C13CEB" w:rsidRPr="00B725C4">
        <w:rPr>
          <w:rFonts w:cstheme="minorHAnsi"/>
          <w:shd w:val="clear" w:color="auto" w:fill="FFFFFF"/>
        </w:rPr>
        <w:t xml:space="preserve"> famiglia paterna era di origine contadina e proveniva da Pi</w:t>
      </w:r>
      <w:r w:rsidR="00B725C4" w:rsidRPr="00B725C4">
        <w:rPr>
          <w:rFonts w:cstheme="minorHAnsi"/>
          <w:shd w:val="clear" w:color="auto" w:fill="FFFFFF"/>
        </w:rPr>
        <w:t>eve Santo Stefano, paese s</w:t>
      </w:r>
      <w:r w:rsidR="00C13CEB" w:rsidRPr="00B725C4">
        <w:rPr>
          <w:rFonts w:cstheme="minorHAnsi"/>
          <w:shd w:val="clear" w:color="auto" w:fill="FFFFFF"/>
        </w:rPr>
        <w:t>ulle colline a nord della città</w:t>
      </w:r>
      <w:r w:rsidR="00B725C4" w:rsidRPr="00B725C4">
        <w:rPr>
          <w:rFonts w:cstheme="minorHAnsi"/>
          <w:shd w:val="clear" w:color="auto" w:fill="FFFFFF"/>
        </w:rPr>
        <w:t xml:space="preserve"> di Lucca</w:t>
      </w:r>
      <w:r w:rsidR="00C13CEB" w:rsidRPr="00B725C4">
        <w:rPr>
          <w:rFonts w:cstheme="minorHAnsi"/>
          <w:shd w:val="clear" w:color="auto" w:fill="FFFFFF"/>
        </w:rPr>
        <w:t xml:space="preserve">. Il padre, droghiere, era divenuto proprietario di un antico caffè, situato nel centro di Lucca, in via </w:t>
      </w:r>
      <w:proofErr w:type="spellStart"/>
      <w:r w:rsidR="00C13CEB" w:rsidRPr="00B725C4">
        <w:rPr>
          <w:rFonts w:cstheme="minorHAnsi"/>
          <w:shd w:val="clear" w:color="auto" w:fill="FFFFFF"/>
        </w:rPr>
        <w:t>Fillungo</w:t>
      </w:r>
      <w:proofErr w:type="spellEnd"/>
      <w:r w:rsidR="00C13CEB" w:rsidRPr="00B725C4">
        <w:rPr>
          <w:rFonts w:cstheme="minorHAnsi"/>
          <w:shd w:val="clear" w:color="auto" w:fill="FFFFFF"/>
        </w:rPr>
        <w:t>, chiamato popolarmente dal suo nome "Caffè Carluccio", oggi “Caffè Di Simo</w:t>
      </w:r>
      <w:r w:rsidR="00C13CEB" w:rsidRPr="00B725C4">
        <w:rPr>
          <w:rFonts w:cstheme="minorHAnsi"/>
          <w:color w:val="3E3F3E"/>
          <w:shd w:val="clear" w:color="auto" w:fill="FFFFFF"/>
        </w:rPr>
        <w:t>".</w:t>
      </w:r>
      <w:r w:rsidR="00C13CEB" w:rsidRPr="00B725C4">
        <w:rPr>
          <w:rFonts w:ascii="Garamond" w:hAnsi="Garamond"/>
          <w:color w:val="3E3F3E"/>
          <w:shd w:val="clear" w:color="auto" w:fill="FFFFFF"/>
        </w:rPr>
        <w:t xml:space="preserve"> </w:t>
      </w:r>
    </w:p>
    <w:p w:rsidR="00C13CEB" w:rsidRPr="00B725C4" w:rsidRDefault="00C13CEB" w:rsidP="00C13CEB">
      <w:pPr>
        <w:spacing w:after="0" w:line="240" w:lineRule="auto"/>
        <w:jc w:val="both"/>
        <w:rPr>
          <w:rFonts w:eastAsia="Times New Roman" w:cstheme="minorHAnsi"/>
          <w:b/>
          <w:color w:val="000000"/>
          <w:lang w:eastAsia="it-IT"/>
        </w:rPr>
      </w:pPr>
      <w:r w:rsidRPr="00B725C4">
        <w:rPr>
          <w:rFonts w:eastAsia="Times New Roman" w:cstheme="minorHAnsi"/>
          <w:color w:val="000000"/>
          <w:lang w:eastAsia="it-IT"/>
        </w:rPr>
        <w:t>Le buone condizioni economiche familiari gli permisero di dedicarsi alla cultura, di stringere amicizia con scrittori e artisti e di essere un grande mecenate nella realtà culturale lucchese di fine Ottocento e inizio Novecento.</w:t>
      </w:r>
      <w:r w:rsidRPr="00B725C4">
        <w:rPr>
          <w:rFonts w:eastAsia="Times New Roman" w:cstheme="minorHAnsi"/>
          <w:b/>
          <w:color w:val="000000"/>
          <w:lang w:eastAsia="it-IT"/>
        </w:rPr>
        <w:t xml:space="preserve"> </w:t>
      </w:r>
      <w:r w:rsidR="00B725C4" w:rsidRPr="00B725C4">
        <w:rPr>
          <w:rFonts w:eastAsia="Times New Roman" w:cstheme="minorHAnsi"/>
          <w:color w:val="000000"/>
          <w:lang w:eastAsia="it-IT"/>
        </w:rPr>
        <w:t xml:space="preserve">Nel suo caffè </w:t>
      </w:r>
      <w:r w:rsidRPr="00B725C4">
        <w:rPr>
          <w:rFonts w:eastAsia="Times New Roman" w:cstheme="minorHAnsi"/>
          <w:color w:val="000000"/>
          <w:lang w:eastAsia="it-IT"/>
        </w:rPr>
        <w:t xml:space="preserve">si incontrarono gli artisti più importanti del tempo (Alfredo Catalani, Libero Andreotti, Giacomo Puccini…). Nell’ accogliente casa, posta sopra il caffè, ospitò più volte oltre a Pascoli perfino Zita di Borbone-Parma con la madre e il fidanzato, il futuro imperatore Carlo I d’Asburgo. Fu amico </w:t>
      </w:r>
      <w:r w:rsidRPr="00B725C4">
        <w:rPr>
          <w:rFonts w:eastAsia="Times New Roman" w:cstheme="minorHAnsi"/>
          <w:color w:val="000000"/>
          <w:lang w:eastAsia="it-IT"/>
        </w:rPr>
        <w:lastRenderedPageBreak/>
        <w:t xml:space="preserve">intimo di Giacomo Puccini oltre che di Giovanni Pascoli, nonché dei maggiori artisti, scrittori, compositori e giornalisti del tempo. Fu </w:t>
      </w:r>
      <w:r w:rsidRPr="00B725C4">
        <w:rPr>
          <w:rFonts w:cstheme="minorHAnsi"/>
          <w:shd w:val="clear" w:color="auto" w:fill="FFFFFF"/>
        </w:rPr>
        <w:t xml:space="preserve">un simpatizzante del movimento socialista. </w:t>
      </w:r>
    </w:p>
    <w:p w:rsidR="00C13CEB" w:rsidRPr="00B725C4" w:rsidRDefault="00C13CEB" w:rsidP="00C13CEB">
      <w:pPr>
        <w:spacing w:after="0" w:line="240" w:lineRule="auto"/>
        <w:jc w:val="both"/>
        <w:rPr>
          <w:rFonts w:eastAsia="Times New Roman" w:cstheme="minorHAnsi"/>
          <w:lang w:eastAsia="it-IT"/>
        </w:rPr>
      </w:pPr>
      <w:r w:rsidRPr="00B725C4">
        <w:rPr>
          <w:rFonts w:cstheme="minorHAnsi"/>
          <w:shd w:val="clear" w:color="auto" w:fill="FFFFFF"/>
        </w:rPr>
        <w:t>Alcide Rossi</w:t>
      </w:r>
      <w:r w:rsidRPr="00B725C4">
        <w:rPr>
          <w:rStyle w:val="Rimandonotaapidipagina"/>
          <w:rFonts w:cstheme="minorHAnsi"/>
          <w:shd w:val="clear" w:color="auto" w:fill="FFFFFF"/>
        </w:rPr>
        <w:footnoteReference w:id="1"/>
      </w:r>
      <w:r w:rsidRPr="00B725C4">
        <w:rPr>
          <w:rFonts w:cstheme="minorHAnsi"/>
          <w:shd w:val="clear" w:color="auto" w:fill="FFFFFF"/>
        </w:rPr>
        <w:t xml:space="preserve"> scriveva: </w:t>
      </w:r>
      <w:r w:rsidRPr="00B725C4">
        <w:rPr>
          <w:rFonts w:eastAsia="Times New Roman" w:cstheme="minorHAnsi"/>
          <w:color w:val="000000"/>
          <w:lang w:eastAsia="it-IT"/>
        </w:rPr>
        <w:t>“</w:t>
      </w:r>
      <w:r w:rsidRPr="00B725C4">
        <w:rPr>
          <w:rFonts w:eastAsia="Times New Roman" w:cstheme="minorHAnsi"/>
          <w:i/>
          <w:color w:val="000000"/>
          <w:lang w:eastAsia="it-IT"/>
        </w:rPr>
        <w:t>Mezzo artista e mezzo mercante… Per avidità di apprendere, aveva viaggiato in Russia, Inghilterra ed in Oriente… Caratteristica inconfondibile era la sua figura fisica: eretto nella persona, barbetta bionda da giovane, vestiva con elegante proprietà, amava le belle cravatte sul cui nodo spiccava una vistosa spilla d’oro… D’estate portava una fine e leggera paglietta…”</w:t>
      </w:r>
      <w:r w:rsidR="00B725C4" w:rsidRPr="00B725C4">
        <w:rPr>
          <w:rFonts w:eastAsia="Times New Roman" w:cstheme="minorHAnsi"/>
          <w:i/>
          <w:color w:val="000000"/>
          <w:lang w:eastAsia="it-IT"/>
        </w:rPr>
        <w:t>.</w:t>
      </w:r>
      <w:r w:rsidRPr="00B725C4">
        <w:rPr>
          <w:rFonts w:eastAsia="Times New Roman" w:cstheme="minorHAnsi"/>
          <w:i/>
          <w:color w:val="000000"/>
          <w:lang w:eastAsia="it-IT"/>
        </w:rPr>
        <w:t xml:space="preserve"> </w:t>
      </w:r>
      <w:r w:rsidRPr="00B725C4">
        <w:rPr>
          <w:rFonts w:eastAsia="Times New Roman" w:cstheme="minorHAnsi"/>
          <w:color w:val="000000"/>
          <w:lang w:eastAsia="it-IT"/>
        </w:rPr>
        <w:t>Persona intelligente, fine, colta, signorile, ‘</w:t>
      </w:r>
      <w:r w:rsidRPr="00B725C4">
        <w:rPr>
          <w:rFonts w:eastAsia="Times New Roman" w:cstheme="minorHAnsi"/>
          <w:i/>
          <w:color w:val="000000"/>
          <w:lang w:eastAsia="it-IT"/>
        </w:rPr>
        <w:t>un gentiluomo di città’</w:t>
      </w:r>
      <w:r w:rsidRPr="00B725C4">
        <w:rPr>
          <w:rFonts w:eastAsia="Times New Roman" w:cstheme="minorHAnsi"/>
          <w:color w:val="000000"/>
          <w:lang w:eastAsia="it-IT"/>
        </w:rPr>
        <w:t xml:space="preserve">, come lo definiva il Pascoli; aprì una fabbrica di caramelle, i famosi </w:t>
      </w:r>
      <w:r w:rsidRPr="00B725C4">
        <w:rPr>
          <w:rFonts w:eastAsia="Times New Roman" w:cstheme="minorHAnsi"/>
          <w:i/>
          <w:color w:val="000000"/>
          <w:lang w:eastAsia="it-IT"/>
        </w:rPr>
        <w:t>‘chicchi’</w:t>
      </w:r>
      <w:r w:rsidRPr="00B725C4">
        <w:rPr>
          <w:rFonts w:eastAsia="Times New Roman" w:cstheme="minorHAnsi"/>
          <w:color w:val="000000"/>
          <w:lang w:eastAsia="it-IT"/>
        </w:rPr>
        <w:t xml:space="preserve"> e, successivamente, acquistò, sia pure con scarso profitto, delle cave di marmo sulle Alpi Apuane. Ritiratosi dal commercio prima dell’inizio della guerra mondiale, cercò con le limitate disponibilità economiche di condurre una vita signorile fino alla morte giunta in condizioni tragiche il 15 agosto 1921 in località Al Prataccio, a</w:t>
      </w:r>
      <w:r w:rsidR="00B725C4" w:rsidRPr="00B725C4">
        <w:rPr>
          <w:rFonts w:eastAsia="Times New Roman" w:cstheme="minorHAnsi"/>
          <w:color w:val="000000"/>
          <w:lang w:eastAsia="it-IT"/>
        </w:rPr>
        <w:t xml:space="preserve"> due chilometri</w:t>
      </w:r>
      <w:r w:rsidRPr="00B725C4">
        <w:rPr>
          <w:rFonts w:eastAsia="Times New Roman" w:cstheme="minorHAnsi"/>
          <w:color w:val="000000"/>
          <w:lang w:eastAsia="it-IT"/>
        </w:rPr>
        <w:t xml:space="preserve"> da San Pellegrino in Alpe, in alta Garfagnana, dove, a partire dal luglio 1901, si recava ogni anno in estate sotto una tenda militare e dove incontrava gli amici lucchesi e gli amici di Giovanni Pascoli.</w:t>
      </w:r>
    </w:p>
    <w:p w:rsidR="00C13CEB" w:rsidRPr="00B725C4" w:rsidRDefault="00C13CEB" w:rsidP="00C13CEB">
      <w:pPr>
        <w:spacing w:after="0" w:line="240" w:lineRule="auto"/>
        <w:jc w:val="both"/>
        <w:rPr>
          <w:rFonts w:eastAsia="Times New Roman" w:cstheme="minorHAnsi"/>
          <w:color w:val="000000"/>
          <w:lang w:eastAsia="it-IT"/>
        </w:rPr>
      </w:pPr>
      <w:r w:rsidRPr="00B725C4">
        <w:rPr>
          <w:rFonts w:eastAsia="Times New Roman" w:cstheme="minorHAnsi"/>
          <w:color w:val="000000"/>
          <w:lang w:eastAsia="it-IT"/>
        </w:rPr>
        <w:t>Racconta Alcide Rossi</w:t>
      </w:r>
      <w:r w:rsidRPr="00B725C4">
        <w:rPr>
          <w:rStyle w:val="Rimandonotaapidipagina"/>
          <w:rFonts w:eastAsia="Times New Roman" w:cstheme="minorHAnsi"/>
          <w:color w:val="000000"/>
          <w:lang w:eastAsia="it-IT"/>
        </w:rPr>
        <w:footnoteReference w:id="2"/>
      </w:r>
      <w:r w:rsidRPr="00B725C4">
        <w:rPr>
          <w:rFonts w:eastAsia="Times New Roman" w:cstheme="minorHAnsi"/>
          <w:color w:val="000000"/>
          <w:lang w:eastAsia="it-IT"/>
        </w:rPr>
        <w:t xml:space="preserve"> che in quella località </w:t>
      </w:r>
      <w:r w:rsidRPr="00B725C4">
        <w:rPr>
          <w:rFonts w:eastAsia="Times New Roman" w:cstheme="minorHAnsi"/>
          <w:i/>
          <w:color w:val="000000"/>
          <w:lang w:eastAsia="it-IT"/>
        </w:rPr>
        <w:t xml:space="preserve">“… sul crinale montuoso tra la Garfagnana ed il Modenese, davanti alle Panie che si stagliano nell’azzurro, soleva trascorrere solo, sotto la sua tenda, divenuta famosa, a tu per tu con la natura, alcuni mesi dell’estate. Si cibava soprattutto di latte, di ricotta e di buon pane casalingo che ogni mattina scendeva a prendere in una baita non distante dalla sua tenda. La sua vita somigliava a quella di un antico anacoreta e di un poeta primitivo di albe e di tramonti, in cerca di pace e d’oblio… Durante la notte, in camicia da notte, con un lume in mano, in compagnia del suo cane, passeggiava per il bosco… Sembrava, dicevano, un fantasma, tanto che alcune donnette, superstiziose, le prime volte </w:t>
      </w:r>
      <w:r w:rsidR="00B725C4" w:rsidRPr="00B725C4">
        <w:rPr>
          <w:rFonts w:eastAsia="Times New Roman" w:cstheme="minorHAnsi"/>
          <w:i/>
          <w:color w:val="000000"/>
          <w:lang w:eastAsia="it-IT"/>
        </w:rPr>
        <w:t>lo scambiarono per l’anima di San</w:t>
      </w:r>
      <w:r w:rsidRPr="00B725C4">
        <w:rPr>
          <w:rFonts w:eastAsia="Times New Roman" w:cstheme="minorHAnsi"/>
          <w:i/>
          <w:color w:val="000000"/>
          <w:lang w:eastAsia="it-IT"/>
        </w:rPr>
        <w:t xml:space="preserve"> Pel</w:t>
      </w:r>
      <w:r w:rsidR="00B725C4" w:rsidRPr="00B725C4">
        <w:rPr>
          <w:rFonts w:eastAsia="Times New Roman" w:cstheme="minorHAnsi"/>
          <w:i/>
          <w:color w:val="000000"/>
          <w:lang w:eastAsia="it-IT"/>
        </w:rPr>
        <w:t>legrino in cerca del compagno San</w:t>
      </w:r>
      <w:r w:rsidRPr="00B725C4">
        <w:rPr>
          <w:rFonts w:eastAsia="Times New Roman" w:cstheme="minorHAnsi"/>
          <w:i/>
          <w:color w:val="000000"/>
          <w:lang w:eastAsia="it-IT"/>
        </w:rPr>
        <w:t xml:space="preserve"> Bianco …”.</w:t>
      </w:r>
      <w:r w:rsidRPr="00B725C4">
        <w:rPr>
          <w:rFonts w:eastAsia="Times New Roman" w:cstheme="minorHAnsi"/>
          <w:color w:val="000000"/>
          <w:lang w:eastAsia="it-IT"/>
        </w:rPr>
        <w:t xml:space="preserve"> Lo scolopio Ermenegildo Pistelli</w:t>
      </w:r>
      <w:r w:rsidRPr="00B725C4">
        <w:rPr>
          <w:rStyle w:val="Rimandonotaapidipagina"/>
          <w:rFonts w:eastAsia="Times New Roman" w:cstheme="minorHAnsi"/>
          <w:color w:val="000000"/>
          <w:lang w:eastAsia="it-IT"/>
        </w:rPr>
        <w:footnoteReference w:id="3"/>
      </w:r>
      <w:r w:rsidRPr="00B725C4">
        <w:rPr>
          <w:rFonts w:eastAsia="Times New Roman" w:cstheme="minorHAnsi"/>
          <w:color w:val="000000"/>
          <w:lang w:eastAsia="it-IT"/>
        </w:rPr>
        <w:t xml:space="preserve"> così annunciò la morte del Caselli nella rivista ‘Marzocco’: </w:t>
      </w:r>
      <w:r w:rsidRPr="00B725C4">
        <w:rPr>
          <w:rFonts w:eastAsia="Times New Roman" w:cstheme="minorHAnsi"/>
          <w:i/>
          <w:color w:val="000000"/>
          <w:lang w:eastAsia="it-IT"/>
        </w:rPr>
        <w:t>“Era un’anima candida, innamorata della bellezza in ogni forma… devoto amico di cento artisti per i quali la sua casa era sempre aperta … Sentimmo … quanto bene può fare un’anima semplice ed ardente pur senza studi, senza titoli, senza uffici, senza pubblicazioni…”.</w:t>
      </w:r>
    </w:p>
    <w:p w:rsidR="001B78DC" w:rsidRPr="00B725C4" w:rsidRDefault="00C13CEB" w:rsidP="00D50778">
      <w:pPr>
        <w:spacing w:after="0" w:line="240" w:lineRule="auto"/>
        <w:jc w:val="both"/>
        <w:rPr>
          <w:rFonts w:eastAsia="Times New Roman" w:cstheme="minorHAnsi"/>
          <w:i/>
          <w:lang w:eastAsia="it-IT"/>
        </w:rPr>
      </w:pPr>
      <w:r w:rsidRPr="00B725C4">
        <w:rPr>
          <w:rFonts w:eastAsia="Times New Roman" w:cstheme="minorHAnsi"/>
          <w:lang w:eastAsia="it-IT"/>
        </w:rPr>
        <w:t>In questa ricorrenza facciamo nostre le parole di Guglielmo Lippi scritte nel necrologio “</w:t>
      </w:r>
      <w:r w:rsidRPr="00B725C4">
        <w:rPr>
          <w:rFonts w:eastAsia="Times New Roman" w:cstheme="minorHAnsi"/>
          <w:i/>
          <w:lang w:eastAsia="it-IT"/>
        </w:rPr>
        <w:t xml:space="preserve">perché è un dovere che chi non sa e chi non ha mai voluto sapere, sappia infine chi era Alfredo Caselli”, </w:t>
      </w:r>
      <w:r w:rsidRPr="00B725C4">
        <w:rPr>
          <w:rFonts w:eastAsia="Times New Roman" w:cstheme="minorHAnsi"/>
          <w:lang w:eastAsia="it-IT"/>
        </w:rPr>
        <w:t>il grande mecenate della cultura lucchese</w:t>
      </w:r>
      <w:r w:rsidRPr="00B725C4">
        <w:rPr>
          <w:rFonts w:eastAsia="Times New Roman" w:cstheme="minorHAnsi"/>
          <w:i/>
          <w:lang w:eastAsia="it-IT"/>
        </w:rPr>
        <w:t xml:space="preserve">. </w:t>
      </w:r>
      <w:r w:rsidR="00B725C4" w:rsidRPr="00B725C4">
        <w:rPr>
          <w:rFonts w:eastAsia="Times New Roman" w:cstheme="minorHAnsi"/>
          <w:lang w:eastAsia="it-IT"/>
        </w:rPr>
        <w:t xml:space="preserve">È </w:t>
      </w:r>
      <w:r w:rsidRPr="00B725C4">
        <w:rPr>
          <w:rFonts w:eastAsia="Times New Roman" w:cstheme="minorHAnsi"/>
          <w:lang w:eastAsia="it-IT"/>
        </w:rPr>
        <w:t xml:space="preserve">un dovere quindi recarci il 1 agosto al </w:t>
      </w:r>
      <w:proofErr w:type="spellStart"/>
      <w:r w:rsidRPr="00B725C4">
        <w:rPr>
          <w:rFonts w:eastAsia="Times New Roman" w:cstheme="minorHAnsi"/>
          <w:lang w:eastAsia="it-IT"/>
        </w:rPr>
        <w:t>Pradaccio</w:t>
      </w:r>
      <w:proofErr w:type="spellEnd"/>
      <w:r w:rsidRPr="00B725C4">
        <w:rPr>
          <w:rFonts w:eastAsia="Times New Roman" w:cstheme="minorHAnsi"/>
          <w:lang w:eastAsia="it-IT"/>
        </w:rPr>
        <w:t xml:space="preserve"> di San Pellegrino per rendere omaggio al Cippo che gli amici vollero eretto nel 1924 nel luogo dove Caselli poneva la sua tenda e dove aveva perso la sua vita, cippo adornato con un fregio bronzeo di Leonardo </w:t>
      </w:r>
      <w:proofErr w:type="spellStart"/>
      <w:r w:rsidRPr="00B725C4">
        <w:rPr>
          <w:rFonts w:eastAsia="Times New Roman" w:cstheme="minorHAnsi"/>
          <w:lang w:eastAsia="it-IT"/>
        </w:rPr>
        <w:t>Bistolfi</w:t>
      </w:r>
      <w:proofErr w:type="spellEnd"/>
      <w:r w:rsidRPr="00B725C4">
        <w:rPr>
          <w:rFonts w:eastAsia="Times New Roman" w:cstheme="minorHAnsi"/>
          <w:lang w:eastAsia="it-IT"/>
        </w:rPr>
        <w:t xml:space="preserve"> raffigurante il mecenate e con i famosi versi del Pascoli a lui dedicati nell’</w:t>
      </w:r>
      <w:r w:rsidRPr="00B725C4">
        <w:rPr>
          <w:rFonts w:eastAsia="Times New Roman" w:cstheme="minorHAnsi"/>
          <w:i/>
          <w:lang w:eastAsia="it-IT"/>
        </w:rPr>
        <w:t>Ode ad Alfredo Caselli</w:t>
      </w:r>
      <w:r w:rsidR="00B725C4" w:rsidRPr="00B725C4">
        <w:rPr>
          <w:rFonts w:eastAsia="Times New Roman" w:cstheme="minorHAnsi"/>
          <w:lang w:eastAsia="it-IT"/>
        </w:rPr>
        <w:t>.</w:t>
      </w:r>
    </w:p>
    <w:sectPr w:rsidR="001B78DC" w:rsidRPr="00B725C4" w:rsidSect="00AE40BC">
      <w:headerReference w:type="default" r:id="rId8"/>
      <w:footerReference w:type="default" r:id="rId9"/>
      <w:pgSz w:w="11906" w:h="16838"/>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249" w:rsidRDefault="00F60249">
      <w:pPr>
        <w:spacing w:after="0" w:line="240" w:lineRule="auto"/>
      </w:pPr>
      <w:r>
        <w:separator/>
      </w:r>
    </w:p>
  </w:endnote>
  <w:endnote w:type="continuationSeparator" w:id="0">
    <w:p w:rsidR="00F60249" w:rsidRDefault="00F60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55" w:rsidRDefault="00443B55"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r>
      <w:rPr>
        <w:rFonts w:ascii="MS Reference Sans Serif" w:hAnsi="MS Reference Sans Serif" w:cs="MS Reference Sans Serif"/>
        <w:sz w:val="14"/>
        <w:szCs w:val="14"/>
      </w:rPr>
      <w:t>____________________________________________________________________________________________________________</w:t>
    </w:r>
  </w:p>
  <w:p w:rsidR="00443B55" w:rsidRDefault="00443B55" w:rsidP="00D31B4F">
    <w:pPr>
      <w:pStyle w:val="Standard"/>
      <w:numPr>
        <w:ilvl w:val="0"/>
        <w:numId w:val="3"/>
      </w:numPr>
      <w:tabs>
        <w:tab w:val="left" w:pos="-432"/>
        <w:tab w:val="center" w:pos="4387"/>
        <w:tab w:val="right" w:pos="9206"/>
      </w:tabs>
      <w:overflowPunct w:val="0"/>
      <w:autoSpaceDE w:val="0"/>
      <w:jc w:val="center"/>
      <w:rPr>
        <w:rFonts w:ascii="MS Reference Sans Serif" w:hAnsi="MS Reference Sans Serif" w:cs="MS Reference Sans Serif"/>
        <w:sz w:val="14"/>
        <w:szCs w:val="14"/>
      </w:rPr>
    </w:pPr>
  </w:p>
  <w:p w:rsidR="00443B55" w:rsidRPr="00D31B4F" w:rsidRDefault="00443B55" w:rsidP="00D31B4F">
    <w:pPr>
      <w:jc w:val="center"/>
      <w:rPr>
        <w:rFonts w:ascii="MS Reference Sans Serif" w:hAnsi="MS Reference Sans Serif" w:cs="MS Reference Sans Serif"/>
        <w:sz w:val="16"/>
        <w:szCs w:val="16"/>
      </w:rPr>
    </w:pPr>
    <w:r>
      <w:rPr>
        <w:rFonts w:ascii="MS Reference Sans Serif" w:hAnsi="MS Reference Sans Serif" w:cs="MS Reference Sans Serif"/>
        <w:sz w:val="16"/>
        <w:szCs w:val="16"/>
      </w:rPr>
      <w:t>Ufficio Stampa Fondazione Banca del Monte di Lucca</w:t>
    </w:r>
    <w:r>
      <w:rPr>
        <w:rFonts w:ascii="MS Reference Sans Serif" w:hAnsi="MS Reference Sans Serif" w:cs="MS Reference Sans Serif"/>
        <w:sz w:val="16"/>
        <w:szCs w:val="16"/>
      </w:rPr>
      <w:br/>
      <w:t xml:space="preserve">Anna Benedetto :: 347.40.22.986 :: </w:t>
    </w:r>
    <w:hyperlink r:id="rId1" w:history="1">
      <w:r>
        <w:rPr>
          <w:rStyle w:val="Collegamentoipertestuale"/>
          <w:rFonts w:ascii="MS Reference Sans Serif" w:hAnsi="MS Reference Sans Serif" w:cs="MS Reference Sans Serif"/>
          <w:sz w:val="16"/>
          <w:szCs w:val="16"/>
        </w:rPr>
        <w:t>anna.benedetto.lucca@gmail.com</w:t>
      </w:r>
    </w:hyperlink>
    <w:r>
      <w:rPr>
        <w:rFonts w:ascii="MS Reference Sans Serif" w:hAnsi="MS Reference Sans Serif" w:cs="MS Reference Sans Serif"/>
        <w:sz w:val="16"/>
        <w:szCs w:val="16"/>
      </w:rPr>
      <w:t xml:space="preserve"> </w:t>
    </w:r>
    <w:r>
      <w:rPr>
        <w:rFonts w:ascii="MS Reference Sans Serif" w:hAnsi="MS Reference Sans Serif" w:cs="MS Reference Sans Serif"/>
        <w:sz w:val="16"/>
        <w:szCs w:val="16"/>
      </w:rPr>
      <w:br/>
      <w:t xml:space="preserve">Barbara Di Cesare :: 338.30.80.724 :: </w:t>
    </w:r>
    <w:hyperlink r:id="rId2" w:history="1">
      <w:r>
        <w:rPr>
          <w:rStyle w:val="Collegamentoipertestuale"/>
          <w:rFonts w:ascii="MS Reference Sans Serif" w:hAnsi="MS Reference Sans Serif" w:cs="MS Reference Sans Serif"/>
          <w:sz w:val="16"/>
          <w:szCs w:val="16"/>
        </w:rPr>
        <w:t>badicesare@gmail.com</w:t>
      </w:r>
    </w:hyperlink>
    <w:r>
      <w:rPr>
        <w:rFonts w:ascii="MS Reference Sans Serif" w:hAnsi="MS Reference Sans Serif" w:cs="MS Reference Sans Serif"/>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249" w:rsidRDefault="00F60249">
      <w:pPr>
        <w:spacing w:after="0" w:line="240" w:lineRule="auto"/>
      </w:pPr>
      <w:r>
        <w:rPr>
          <w:color w:val="000000"/>
        </w:rPr>
        <w:separator/>
      </w:r>
    </w:p>
  </w:footnote>
  <w:footnote w:type="continuationSeparator" w:id="0">
    <w:p w:rsidR="00F60249" w:rsidRDefault="00F60249">
      <w:pPr>
        <w:spacing w:after="0" w:line="240" w:lineRule="auto"/>
      </w:pPr>
      <w:r>
        <w:continuationSeparator/>
      </w:r>
    </w:p>
  </w:footnote>
  <w:footnote w:id="1">
    <w:p w:rsidR="00C13CEB" w:rsidRPr="007B5DDB" w:rsidRDefault="00C13CEB" w:rsidP="00C13CEB">
      <w:pPr>
        <w:pStyle w:val="Testonotaapidipagina"/>
        <w:rPr>
          <w:sz w:val="16"/>
          <w:szCs w:val="16"/>
        </w:rPr>
      </w:pPr>
      <w:r w:rsidRPr="007B5DDB">
        <w:rPr>
          <w:rStyle w:val="Rimandonotaapidipagina"/>
          <w:sz w:val="16"/>
          <w:szCs w:val="16"/>
        </w:rPr>
        <w:footnoteRef/>
      </w:r>
      <w:r w:rsidRPr="007B5DDB">
        <w:rPr>
          <w:sz w:val="16"/>
          <w:szCs w:val="16"/>
        </w:rPr>
        <w:t xml:space="preserve"> </w:t>
      </w:r>
      <w:r>
        <w:rPr>
          <w:sz w:val="16"/>
          <w:szCs w:val="16"/>
        </w:rPr>
        <w:t xml:space="preserve">. </w:t>
      </w:r>
      <w:r w:rsidRPr="007B5DDB">
        <w:rPr>
          <w:sz w:val="16"/>
          <w:szCs w:val="16"/>
        </w:rPr>
        <w:t xml:space="preserve">Alcide Rossi nasce in Argentina </w:t>
      </w:r>
      <w:r>
        <w:rPr>
          <w:sz w:val="16"/>
          <w:szCs w:val="16"/>
        </w:rPr>
        <w:t xml:space="preserve">il 22 novembre 1895 </w:t>
      </w:r>
      <w:r w:rsidRPr="007B5DDB">
        <w:rPr>
          <w:sz w:val="16"/>
          <w:szCs w:val="16"/>
        </w:rPr>
        <w:t xml:space="preserve">da genitori garfagnini ivi emigrati da </w:t>
      </w:r>
      <w:proofErr w:type="spellStart"/>
      <w:r w:rsidRPr="007B5DDB">
        <w:rPr>
          <w:sz w:val="16"/>
          <w:szCs w:val="16"/>
        </w:rPr>
        <w:t>Eglio</w:t>
      </w:r>
      <w:proofErr w:type="spellEnd"/>
      <w:r w:rsidRPr="007B5DDB">
        <w:rPr>
          <w:sz w:val="16"/>
          <w:szCs w:val="16"/>
        </w:rPr>
        <w:t xml:space="preserve"> (Molazzana). Rientrato </w:t>
      </w:r>
      <w:r>
        <w:rPr>
          <w:sz w:val="16"/>
          <w:szCs w:val="16"/>
        </w:rPr>
        <w:t>i</w:t>
      </w:r>
      <w:r w:rsidRPr="007B5DDB">
        <w:rPr>
          <w:sz w:val="16"/>
          <w:szCs w:val="16"/>
        </w:rPr>
        <w:t>n Italia, laureatosi in Lettere e Filosofia, fu per</w:t>
      </w:r>
      <w:r>
        <w:rPr>
          <w:sz w:val="16"/>
          <w:szCs w:val="16"/>
        </w:rPr>
        <w:t xml:space="preserve"> ben</w:t>
      </w:r>
      <w:r w:rsidRPr="007B5DDB">
        <w:rPr>
          <w:sz w:val="16"/>
          <w:szCs w:val="16"/>
        </w:rPr>
        <w:t xml:space="preserve"> 40</w:t>
      </w:r>
      <w:r>
        <w:rPr>
          <w:sz w:val="16"/>
          <w:szCs w:val="16"/>
        </w:rPr>
        <w:t xml:space="preserve"> anni</w:t>
      </w:r>
      <w:r w:rsidRPr="007B5DDB">
        <w:rPr>
          <w:sz w:val="16"/>
          <w:szCs w:val="16"/>
        </w:rPr>
        <w:t xml:space="preserve"> docente liceale a Piacenza</w:t>
      </w:r>
      <w:r>
        <w:rPr>
          <w:sz w:val="16"/>
          <w:szCs w:val="16"/>
        </w:rPr>
        <w:t>. Rimasto legato alla sua terra di origine, n</w:t>
      </w:r>
      <w:r w:rsidRPr="007B5DDB">
        <w:rPr>
          <w:sz w:val="16"/>
          <w:szCs w:val="16"/>
        </w:rPr>
        <w:t xml:space="preserve">el 1962 sostiene la necessità di un recupero della </w:t>
      </w:r>
      <w:r>
        <w:rPr>
          <w:sz w:val="16"/>
          <w:szCs w:val="16"/>
        </w:rPr>
        <w:t>‘</w:t>
      </w:r>
      <w:r w:rsidRPr="007B5DDB">
        <w:rPr>
          <w:sz w:val="16"/>
          <w:szCs w:val="16"/>
        </w:rPr>
        <w:t>Sagra Pascoliana del Passo delle Forbici</w:t>
      </w:r>
      <w:r>
        <w:rPr>
          <w:sz w:val="16"/>
          <w:szCs w:val="16"/>
        </w:rPr>
        <w:t>’</w:t>
      </w:r>
      <w:r w:rsidRPr="007B5DDB">
        <w:rPr>
          <w:sz w:val="16"/>
          <w:szCs w:val="16"/>
        </w:rPr>
        <w:t xml:space="preserve"> con varie pubblicazioni e articoli sulla stampa locale</w:t>
      </w:r>
      <w:r>
        <w:rPr>
          <w:sz w:val="16"/>
          <w:szCs w:val="16"/>
        </w:rPr>
        <w:t>.</w:t>
      </w:r>
    </w:p>
  </w:footnote>
  <w:footnote w:id="2">
    <w:p w:rsidR="00C13CEB" w:rsidRDefault="00C13CEB" w:rsidP="00C13CEB">
      <w:pPr>
        <w:pStyle w:val="Testonotaapidipagina"/>
      </w:pPr>
      <w:r>
        <w:rPr>
          <w:rStyle w:val="Rimandonotaapidipagina"/>
        </w:rPr>
        <w:footnoteRef/>
      </w:r>
      <w:r>
        <w:t xml:space="preserve"> </w:t>
      </w:r>
      <w:r w:rsidRPr="00832C64">
        <w:t>.</w:t>
      </w:r>
      <w:r w:rsidRPr="005D1607">
        <w:rPr>
          <w:sz w:val="16"/>
          <w:szCs w:val="16"/>
        </w:rPr>
        <w:t xml:space="preserve"> Alcide Rossi, Giovanni Pascoli visto da un Garfagnino, Tipografia Maserati, Piacenza, 1962.</w:t>
      </w:r>
    </w:p>
  </w:footnote>
  <w:footnote w:id="3">
    <w:p w:rsidR="00C13CEB" w:rsidRPr="001D2ADB" w:rsidRDefault="00C13CEB" w:rsidP="00C13CEB">
      <w:pPr>
        <w:pStyle w:val="Testonotaapidipagina"/>
        <w:rPr>
          <w:sz w:val="16"/>
          <w:szCs w:val="16"/>
        </w:rPr>
      </w:pPr>
      <w:r>
        <w:rPr>
          <w:rStyle w:val="Rimandonotaapidipagina"/>
        </w:rPr>
        <w:footnoteRef/>
      </w:r>
      <w:r>
        <w:t xml:space="preserve"> </w:t>
      </w:r>
      <w:r>
        <w:rPr>
          <w:sz w:val="16"/>
          <w:szCs w:val="16"/>
        </w:rPr>
        <w:t>Padre scolopio, fu colto docente liceale e universitario di Latino e Greco, illustre filologo e glottologo. A lui è dedicata una lapide posta nella Piazza di San Pellegrino in Alpe. Chiamato affettuosamente dal Pascoli ‘</w:t>
      </w:r>
      <w:proofErr w:type="spellStart"/>
      <w:r>
        <w:rPr>
          <w:sz w:val="16"/>
          <w:szCs w:val="16"/>
        </w:rPr>
        <w:t>Gildino</w:t>
      </w:r>
      <w:proofErr w:type="spellEnd"/>
      <w:r>
        <w:rPr>
          <w:sz w:val="16"/>
          <w:szCs w:val="16"/>
        </w:rPr>
        <w:t>’, Ermenegildo Pistelli apparteneva ad una famosa famiglia di Camaiore. Lo zio scolopio, Padre Venanzio, era stato insegnante liceale dello stesso Giovanni Pascoli nel collegio di Urbino.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B55" w:rsidRDefault="00443B55">
    <w:pPr>
      <w:pStyle w:val="Intestazione"/>
    </w:pPr>
    <w:r>
      <w:rPr>
        <w:rFonts w:ascii="Times New Roman" w:hAnsi="Times New Roman"/>
        <w:b/>
        <w:noProof/>
        <w:color w:val="FF0000"/>
        <w:sz w:val="44"/>
        <w:lang w:eastAsia="it-IT"/>
      </w:rPr>
      <w:drawing>
        <wp:anchor distT="0" distB="0" distL="114300" distR="114300" simplePos="0" relativeHeight="251660288" behindDoc="0" locked="0" layoutInCell="1" allowOverlap="1">
          <wp:simplePos x="0" y="0"/>
          <wp:positionH relativeFrom="margin">
            <wp:posOffset>2719301</wp:posOffset>
          </wp:positionH>
          <wp:positionV relativeFrom="margin">
            <wp:posOffset>-851939</wp:posOffset>
          </wp:positionV>
          <wp:extent cx="1160145" cy="704850"/>
          <wp:effectExtent l="19050" t="0" r="1905" b="0"/>
          <wp:wrapSquare wrapText="bothSides"/>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u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145" cy="704850"/>
                  </a:xfrm>
                  <a:prstGeom prst="rect">
                    <a:avLst/>
                  </a:prstGeom>
                </pic:spPr>
              </pic:pic>
            </a:graphicData>
          </a:graphic>
        </wp:anchor>
      </w:drawing>
    </w:r>
  </w:p>
  <w:p w:rsidR="00443B55" w:rsidRDefault="00443B55">
    <w:pPr>
      <w:pStyle w:val="Intestazione"/>
    </w:pPr>
  </w:p>
  <w:p w:rsidR="00443B55" w:rsidRDefault="00443B5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3302FC"/>
    <w:multiLevelType w:val="hybridMultilevel"/>
    <w:tmpl w:val="189C87BE"/>
    <w:lvl w:ilvl="0" w:tplc="A3CC6CCA">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281B2C"/>
    <w:multiLevelType w:val="hybridMultilevel"/>
    <w:tmpl w:val="C026E60A"/>
    <w:lvl w:ilvl="0" w:tplc="3A986B74">
      <w:start w:val="1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3849"/>
    <w:rsid w:val="00000D50"/>
    <w:rsid w:val="00001FC9"/>
    <w:rsid w:val="000207A4"/>
    <w:rsid w:val="0002691C"/>
    <w:rsid w:val="000314C5"/>
    <w:rsid w:val="00037B9E"/>
    <w:rsid w:val="00042B3F"/>
    <w:rsid w:val="00053D24"/>
    <w:rsid w:val="00056707"/>
    <w:rsid w:val="0008606E"/>
    <w:rsid w:val="00087D81"/>
    <w:rsid w:val="000921BC"/>
    <w:rsid w:val="00095833"/>
    <w:rsid w:val="000A39BB"/>
    <w:rsid w:val="000B4097"/>
    <w:rsid w:val="000C4903"/>
    <w:rsid w:val="000D04C3"/>
    <w:rsid w:val="000E115C"/>
    <w:rsid w:val="00100AE7"/>
    <w:rsid w:val="00101379"/>
    <w:rsid w:val="001122E3"/>
    <w:rsid w:val="00123DCB"/>
    <w:rsid w:val="0012558B"/>
    <w:rsid w:val="00130E5A"/>
    <w:rsid w:val="00130F50"/>
    <w:rsid w:val="001326B0"/>
    <w:rsid w:val="00136CFD"/>
    <w:rsid w:val="00136FC2"/>
    <w:rsid w:val="00137778"/>
    <w:rsid w:val="00153DD3"/>
    <w:rsid w:val="00157FB5"/>
    <w:rsid w:val="00173983"/>
    <w:rsid w:val="00187196"/>
    <w:rsid w:val="001B341B"/>
    <w:rsid w:val="001B78DC"/>
    <w:rsid w:val="001C42F4"/>
    <w:rsid w:val="001E33DE"/>
    <w:rsid w:val="00235044"/>
    <w:rsid w:val="0024638D"/>
    <w:rsid w:val="00250DEB"/>
    <w:rsid w:val="00262B7B"/>
    <w:rsid w:val="002632FA"/>
    <w:rsid w:val="00266F42"/>
    <w:rsid w:val="002A0226"/>
    <w:rsid w:val="002A1C3C"/>
    <w:rsid w:val="002C52DF"/>
    <w:rsid w:val="002E5DEC"/>
    <w:rsid w:val="002F17D4"/>
    <w:rsid w:val="00305CE7"/>
    <w:rsid w:val="003161FA"/>
    <w:rsid w:val="00345044"/>
    <w:rsid w:val="00361DDA"/>
    <w:rsid w:val="00366062"/>
    <w:rsid w:val="003774EB"/>
    <w:rsid w:val="003815E1"/>
    <w:rsid w:val="003B0D85"/>
    <w:rsid w:val="003C6839"/>
    <w:rsid w:val="003D0681"/>
    <w:rsid w:val="003E342A"/>
    <w:rsid w:val="003E6468"/>
    <w:rsid w:val="003F21DB"/>
    <w:rsid w:val="003F787A"/>
    <w:rsid w:val="004065C2"/>
    <w:rsid w:val="00426EEE"/>
    <w:rsid w:val="004322FC"/>
    <w:rsid w:val="00432BA3"/>
    <w:rsid w:val="00433404"/>
    <w:rsid w:val="0044147E"/>
    <w:rsid w:val="00443B55"/>
    <w:rsid w:val="00454C60"/>
    <w:rsid w:val="00456D2D"/>
    <w:rsid w:val="004634C2"/>
    <w:rsid w:val="004652DA"/>
    <w:rsid w:val="0047045C"/>
    <w:rsid w:val="00482F0C"/>
    <w:rsid w:val="004A6A76"/>
    <w:rsid w:val="004B12FD"/>
    <w:rsid w:val="004B20B9"/>
    <w:rsid w:val="004B66BB"/>
    <w:rsid w:val="004C222E"/>
    <w:rsid w:val="004C7743"/>
    <w:rsid w:val="004C77CA"/>
    <w:rsid w:val="004E3C1A"/>
    <w:rsid w:val="004F1F68"/>
    <w:rsid w:val="004F35B1"/>
    <w:rsid w:val="004F70DA"/>
    <w:rsid w:val="00512D5E"/>
    <w:rsid w:val="00525BDC"/>
    <w:rsid w:val="00550A20"/>
    <w:rsid w:val="00564CD4"/>
    <w:rsid w:val="0056664A"/>
    <w:rsid w:val="005666ED"/>
    <w:rsid w:val="005748A4"/>
    <w:rsid w:val="00576B28"/>
    <w:rsid w:val="0058465F"/>
    <w:rsid w:val="005A015F"/>
    <w:rsid w:val="005A64E3"/>
    <w:rsid w:val="005C0AEF"/>
    <w:rsid w:val="005C26BE"/>
    <w:rsid w:val="005C3251"/>
    <w:rsid w:val="005E0EB2"/>
    <w:rsid w:val="005E0FF9"/>
    <w:rsid w:val="005E20BA"/>
    <w:rsid w:val="005E2F36"/>
    <w:rsid w:val="005F4951"/>
    <w:rsid w:val="00634A8C"/>
    <w:rsid w:val="00641881"/>
    <w:rsid w:val="0064307B"/>
    <w:rsid w:val="00645870"/>
    <w:rsid w:val="00652AF9"/>
    <w:rsid w:val="00653862"/>
    <w:rsid w:val="006715E7"/>
    <w:rsid w:val="006846AA"/>
    <w:rsid w:val="00685C88"/>
    <w:rsid w:val="00693EDE"/>
    <w:rsid w:val="006A2FDA"/>
    <w:rsid w:val="006A47D7"/>
    <w:rsid w:val="006A7954"/>
    <w:rsid w:val="006C27CD"/>
    <w:rsid w:val="006C4979"/>
    <w:rsid w:val="006C7007"/>
    <w:rsid w:val="006D04F6"/>
    <w:rsid w:val="006D20BB"/>
    <w:rsid w:val="006D4E5D"/>
    <w:rsid w:val="006E45BF"/>
    <w:rsid w:val="00701A55"/>
    <w:rsid w:val="00714EC5"/>
    <w:rsid w:val="00716885"/>
    <w:rsid w:val="007256B0"/>
    <w:rsid w:val="00725DB7"/>
    <w:rsid w:val="00740DD0"/>
    <w:rsid w:val="007562A9"/>
    <w:rsid w:val="00771E43"/>
    <w:rsid w:val="00780035"/>
    <w:rsid w:val="00791906"/>
    <w:rsid w:val="007B3CF2"/>
    <w:rsid w:val="007B79C9"/>
    <w:rsid w:val="007C571D"/>
    <w:rsid w:val="007C5994"/>
    <w:rsid w:val="007C7F9A"/>
    <w:rsid w:val="007E21C8"/>
    <w:rsid w:val="007E7CD9"/>
    <w:rsid w:val="007F3358"/>
    <w:rsid w:val="007F6AB2"/>
    <w:rsid w:val="007F6E49"/>
    <w:rsid w:val="008125E9"/>
    <w:rsid w:val="008278EF"/>
    <w:rsid w:val="00833BC3"/>
    <w:rsid w:val="00841093"/>
    <w:rsid w:val="00843B12"/>
    <w:rsid w:val="0085016A"/>
    <w:rsid w:val="00851FC1"/>
    <w:rsid w:val="00857F63"/>
    <w:rsid w:val="00862633"/>
    <w:rsid w:val="00863164"/>
    <w:rsid w:val="0089295A"/>
    <w:rsid w:val="00894689"/>
    <w:rsid w:val="008C36F3"/>
    <w:rsid w:val="008C74C5"/>
    <w:rsid w:val="008D31C2"/>
    <w:rsid w:val="008D7EE7"/>
    <w:rsid w:val="008E2D4C"/>
    <w:rsid w:val="00904615"/>
    <w:rsid w:val="00904AF3"/>
    <w:rsid w:val="0090746B"/>
    <w:rsid w:val="00942600"/>
    <w:rsid w:val="00961207"/>
    <w:rsid w:val="00974631"/>
    <w:rsid w:val="00987BFF"/>
    <w:rsid w:val="009A1727"/>
    <w:rsid w:val="009C39E1"/>
    <w:rsid w:val="009C6644"/>
    <w:rsid w:val="009D4A56"/>
    <w:rsid w:val="009D6DA9"/>
    <w:rsid w:val="009E2C15"/>
    <w:rsid w:val="009E5096"/>
    <w:rsid w:val="00A03718"/>
    <w:rsid w:val="00A13EBD"/>
    <w:rsid w:val="00A26F97"/>
    <w:rsid w:val="00A315D2"/>
    <w:rsid w:val="00A3418D"/>
    <w:rsid w:val="00A43114"/>
    <w:rsid w:val="00A457E8"/>
    <w:rsid w:val="00A472B6"/>
    <w:rsid w:val="00A65A91"/>
    <w:rsid w:val="00A77F62"/>
    <w:rsid w:val="00A92CB8"/>
    <w:rsid w:val="00A95021"/>
    <w:rsid w:val="00AA0B1C"/>
    <w:rsid w:val="00AC76A9"/>
    <w:rsid w:val="00AD24CC"/>
    <w:rsid w:val="00AD4FCD"/>
    <w:rsid w:val="00AE0E3F"/>
    <w:rsid w:val="00AE40BC"/>
    <w:rsid w:val="00B3047C"/>
    <w:rsid w:val="00B3206D"/>
    <w:rsid w:val="00B4677D"/>
    <w:rsid w:val="00B6032B"/>
    <w:rsid w:val="00B62EC8"/>
    <w:rsid w:val="00B666A3"/>
    <w:rsid w:val="00B67099"/>
    <w:rsid w:val="00B70C56"/>
    <w:rsid w:val="00B725C4"/>
    <w:rsid w:val="00B9655A"/>
    <w:rsid w:val="00BB4A96"/>
    <w:rsid w:val="00BC130E"/>
    <w:rsid w:val="00BC28A1"/>
    <w:rsid w:val="00BC6184"/>
    <w:rsid w:val="00BE01DD"/>
    <w:rsid w:val="00BE23C2"/>
    <w:rsid w:val="00BF50DF"/>
    <w:rsid w:val="00C0023F"/>
    <w:rsid w:val="00C13CEB"/>
    <w:rsid w:val="00C24B90"/>
    <w:rsid w:val="00C25BA1"/>
    <w:rsid w:val="00C343FA"/>
    <w:rsid w:val="00C433E5"/>
    <w:rsid w:val="00C51448"/>
    <w:rsid w:val="00C53654"/>
    <w:rsid w:val="00C642A9"/>
    <w:rsid w:val="00C66320"/>
    <w:rsid w:val="00C66CF3"/>
    <w:rsid w:val="00C66E5F"/>
    <w:rsid w:val="00C6761C"/>
    <w:rsid w:val="00C67BED"/>
    <w:rsid w:val="00C67E89"/>
    <w:rsid w:val="00C96D9F"/>
    <w:rsid w:val="00D05AE9"/>
    <w:rsid w:val="00D21CDC"/>
    <w:rsid w:val="00D235AF"/>
    <w:rsid w:val="00D31B4F"/>
    <w:rsid w:val="00D37893"/>
    <w:rsid w:val="00D41583"/>
    <w:rsid w:val="00D50778"/>
    <w:rsid w:val="00D5499B"/>
    <w:rsid w:val="00D606BB"/>
    <w:rsid w:val="00D6225E"/>
    <w:rsid w:val="00D641F9"/>
    <w:rsid w:val="00D745A8"/>
    <w:rsid w:val="00D75506"/>
    <w:rsid w:val="00D80231"/>
    <w:rsid w:val="00D81CEE"/>
    <w:rsid w:val="00D82BD7"/>
    <w:rsid w:val="00D9574F"/>
    <w:rsid w:val="00DD129B"/>
    <w:rsid w:val="00DD7837"/>
    <w:rsid w:val="00E021A6"/>
    <w:rsid w:val="00E036AB"/>
    <w:rsid w:val="00E0469E"/>
    <w:rsid w:val="00E16C75"/>
    <w:rsid w:val="00E20883"/>
    <w:rsid w:val="00E254FF"/>
    <w:rsid w:val="00E31493"/>
    <w:rsid w:val="00E4192A"/>
    <w:rsid w:val="00E45F63"/>
    <w:rsid w:val="00E536C2"/>
    <w:rsid w:val="00E63591"/>
    <w:rsid w:val="00E75D17"/>
    <w:rsid w:val="00E84F66"/>
    <w:rsid w:val="00E867E3"/>
    <w:rsid w:val="00E9231F"/>
    <w:rsid w:val="00E92F69"/>
    <w:rsid w:val="00E97889"/>
    <w:rsid w:val="00EB35D4"/>
    <w:rsid w:val="00EB5585"/>
    <w:rsid w:val="00EB6036"/>
    <w:rsid w:val="00EB60BE"/>
    <w:rsid w:val="00EB67DD"/>
    <w:rsid w:val="00EB73CD"/>
    <w:rsid w:val="00ED329C"/>
    <w:rsid w:val="00ED43B9"/>
    <w:rsid w:val="00ED7E6C"/>
    <w:rsid w:val="00EF32CD"/>
    <w:rsid w:val="00F01949"/>
    <w:rsid w:val="00F0358F"/>
    <w:rsid w:val="00F13849"/>
    <w:rsid w:val="00F14F28"/>
    <w:rsid w:val="00F15A3B"/>
    <w:rsid w:val="00F33087"/>
    <w:rsid w:val="00F44385"/>
    <w:rsid w:val="00F51ADA"/>
    <w:rsid w:val="00F60249"/>
    <w:rsid w:val="00F65B99"/>
    <w:rsid w:val="00F8105A"/>
    <w:rsid w:val="00F917A1"/>
    <w:rsid w:val="00FB342C"/>
    <w:rsid w:val="00FC28AC"/>
    <w:rsid w:val="00FC7970"/>
    <w:rsid w:val="00FD1E88"/>
    <w:rsid w:val="00FD56DF"/>
    <w:rsid w:val="00FD5CA0"/>
    <w:rsid w:val="00FE0039"/>
    <w:rsid w:val="00FE14DB"/>
    <w:rsid w:val="00FE2A50"/>
    <w:rsid w:val="00FE4634"/>
    <w:rsid w:val="00FE6349"/>
    <w:rsid w:val="00FF6B19"/>
    <w:rsid w:val="00FF70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D8295"/>
  <w15:docId w15:val="{DA04F194-8225-45EB-BC23-B9834B74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A13EBD"/>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D7E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E7"/>
    <w:rPr>
      <w:rFonts w:ascii="Segoe UI" w:hAnsi="Segoe UI" w:cs="Segoe UI"/>
      <w:sz w:val="18"/>
      <w:szCs w:val="18"/>
    </w:rPr>
  </w:style>
  <w:style w:type="paragraph" w:styleId="Paragrafoelenco">
    <w:name w:val="List Paragraph"/>
    <w:basedOn w:val="Normale"/>
    <w:uiPriority w:val="34"/>
    <w:qFormat/>
    <w:rsid w:val="00E16C75"/>
    <w:pPr>
      <w:ind w:left="720"/>
      <w:contextualSpacing/>
    </w:pPr>
  </w:style>
  <w:style w:type="paragraph" w:styleId="PreformattatoHTML">
    <w:name w:val="HTML Preformatted"/>
    <w:basedOn w:val="Normale"/>
    <w:link w:val="PreformattatoHTMLCarattere"/>
    <w:uiPriority w:val="99"/>
    <w:semiHidden/>
    <w:unhideWhenUsed/>
    <w:rsid w:val="000C4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C4903"/>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0C49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4903"/>
  </w:style>
  <w:style w:type="paragraph" w:styleId="Pidipagina">
    <w:name w:val="footer"/>
    <w:basedOn w:val="Normale"/>
    <w:link w:val="PidipaginaCarattere"/>
    <w:uiPriority w:val="99"/>
    <w:unhideWhenUsed/>
    <w:rsid w:val="000C49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4903"/>
  </w:style>
  <w:style w:type="paragraph" w:styleId="NormaleWeb">
    <w:name w:val="Normal (Web)"/>
    <w:basedOn w:val="Normale"/>
    <w:uiPriority w:val="99"/>
    <w:unhideWhenUsed/>
    <w:rsid w:val="00130F5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paragraph" w:customStyle="1" w:styleId="Default">
    <w:name w:val="Default"/>
    <w:rsid w:val="007256B0"/>
    <w:pPr>
      <w:autoSpaceDE w:val="0"/>
      <w:adjustRightInd w:val="0"/>
      <w:spacing w:after="0" w:line="240" w:lineRule="auto"/>
      <w:textAlignment w:val="auto"/>
    </w:pPr>
    <w:rPr>
      <w:rFonts w:ascii="Times New Roman" w:hAnsi="Times New Roman"/>
      <w:color w:val="000000"/>
      <w:sz w:val="24"/>
      <w:szCs w:val="24"/>
    </w:rPr>
  </w:style>
  <w:style w:type="character" w:styleId="Collegamentoipertestuale">
    <w:name w:val="Hyperlink"/>
    <w:uiPriority w:val="99"/>
    <w:rsid w:val="00D31B4F"/>
  </w:style>
  <w:style w:type="paragraph" w:customStyle="1" w:styleId="Standard">
    <w:name w:val="Standard"/>
    <w:rsid w:val="00D31B4F"/>
    <w:pPr>
      <w:suppressAutoHyphens/>
      <w:autoSpaceDN/>
      <w:spacing w:after="0" w:line="240" w:lineRule="auto"/>
    </w:pPr>
    <w:rPr>
      <w:rFonts w:ascii="Times New Roman" w:eastAsia="Times New Roman" w:hAnsi="Times New Roman"/>
      <w:sz w:val="20"/>
      <w:szCs w:val="20"/>
      <w:lang w:eastAsia="ar-SA"/>
    </w:rPr>
  </w:style>
  <w:style w:type="character" w:styleId="Enfasigrassetto">
    <w:name w:val="Strong"/>
    <w:basedOn w:val="Carpredefinitoparagrafo"/>
    <w:uiPriority w:val="22"/>
    <w:qFormat/>
    <w:rsid w:val="00D6225E"/>
    <w:rPr>
      <w:b/>
      <w:bCs/>
    </w:rPr>
  </w:style>
  <w:style w:type="paragraph" w:customStyle="1" w:styleId="m3811992322395034156msolistparagraph">
    <w:name w:val="m_3811992322395034156msolistparagraph"/>
    <w:basedOn w:val="Normale"/>
    <w:rsid w:val="000E115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it-IT"/>
    </w:rPr>
  </w:style>
  <w:style w:type="character" w:customStyle="1" w:styleId="il">
    <w:name w:val="il"/>
    <w:basedOn w:val="Carpredefinitoparagrafo"/>
    <w:rsid w:val="000E115C"/>
  </w:style>
  <w:style w:type="paragraph" w:styleId="Testonotaapidipagina">
    <w:name w:val="footnote text"/>
    <w:basedOn w:val="Normale"/>
    <w:link w:val="TestonotaapidipaginaCarattere"/>
    <w:uiPriority w:val="99"/>
    <w:semiHidden/>
    <w:unhideWhenUsed/>
    <w:rsid w:val="00C13CEB"/>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C13CEB"/>
    <w:rPr>
      <w:rFonts w:asciiTheme="minorHAnsi" w:eastAsiaTheme="minorHAnsi" w:hAnsiTheme="minorHAnsi" w:cstheme="minorBidi"/>
      <w:sz w:val="20"/>
      <w:szCs w:val="20"/>
    </w:rPr>
  </w:style>
  <w:style w:type="character" w:styleId="Rimandonotaapidipagina">
    <w:name w:val="footnote reference"/>
    <w:basedOn w:val="Carpredefinitoparagrafo"/>
    <w:uiPriority w:val="99"/>
    <w:semiHidden/>
    <w:unhideWhenUsed/>
    <w:rsid w:val="00C13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8682">
      <w:bodyDiv w:val="1"/>
      <w:marLeft w:val="0"/>
      <w:marRight w:val="0"/>
      <w:marTop w:val="0"/>
      <w:marBottom w:val="0"/>
      <w:divBdr>
        <w:top w:val="none" w:sz="0" w:space="0" w:color="auto"/>
        <w:left w:val="none" w:sz="0" w:space="0" w:color="auto"/>
        <w:bottom w:val="none" w:sz="0" w:space="0" w:color="auto"/>
        <w:right w:val="none" w:sz="0" w:space="0" w:color="auto"/>
      </w:divBdr>
    </w:div>
    <w:div w:id="800801836">
      <w:bodyDiv w:val="1"/>
      <w:marLeft w:val="0"/>
      <w:marRight w:val="0"/>
      <w:marTop w:val="0"/>
      <w:marBottom w:val="0"/>
      <w:divBdr>
        <w:top w:val="none" w:sz="0" w:space="0" w:color="auto"/>
        <w:left w:val="none" w:sz="0" w:space="0" w:color="auto"/>
        <w:bottom w:val="none" w:sz="0" w:space="0" w:color="auto"/>
        <w:right w:val="none" w:sz="0" w:space="0" w:color="auto"/>
      </w:divBdr>
    </w:div>
    <w:div w:id="941375245">
      <w:bodyDiv w:val="1"/>
      <w:marLeft w:val="0"/>
      <w:marRight w:val="0"/>
      <w:marTop w:val="0"/>
      <w:marBottom w:val="0"/>
      <w:divBdr>
        <w:top w:val="none" w:sz="0" w:space="0" w:color="auto"/>
        <w:left w:val="none" w:sz="0" w:space="0" w:color="auto"/>
        <w:bottom w:val="none" w:sz="0" w:space="0" w:color="auto"/>
        <w:right w:val="none" w:sz="0" w:space="0" w:color="auto"/>
      </w:divBdr>
    </w:div>
    <w:div w:id="998114951">
      <w:bodyDiv w:val="1"/>
      <w:marLeft w:val="0"/>
      <w:marRight w:val="0"/>
      <w:marTop w:val="0"/>
      <w:marBottom w:val="0"/>
      <w:divBdr>
        <w:top w:val="none" w:sz="0" w:space="0" w:color="auto"/>
        <w:left w:val="none" w:sz="0" w:space="0" w:color="auto"/>
        <w:bottom w:val="none" w:sz="0" w:space="0" w:color="auto"/>
        <w:right w:val="none" w:sz="0" w:space="0" w:color="auto"/>
      </w:divBdr>
    </w:div>
    <w:div w:id="1636594665">
      <w:bodyDiv w:val="1"/>
      <w:marLeft w:val="0"/>
      <w:marRight w:val="0"/>
      <w:marTop w:val="0"/>
      <w:marBottom w:val="0"/>
      <w:divBdr>
        <w:top w:val="none" w:sz="0" w:space="0" w:color="auto"/>
        <w:left w:val="none" w:sz="0" w:space="0" w:color="auto"/>
        <w:bottom w:val="none" w:sz="0" w:space="0" w:color="auto"/>
        <w:right w:val="none" w:sz="0" w:space="0" w:color="auto"/>
      </w:divBdr>
      <w:divsChild>
        <w:div w:id="659189300">
          <w:marLeft w:val="0"/>
          <w:marRight w:val="0"/>
          <w:marTop w:val="0"/>
          <w:marBottom w:val="0"/>
          <w:divBdr>
            <w:top w:val="none" w:sz="0" w:space="0" w:color="auto"/>
            <w:left w:val="none" w:sz="0" w:space="0" w:color="auto"/>
            <w:bottom w:val="none" w:sz="0" w:space="0" w:color="auto"/>
            <w:right w:val="none" w:sz="0" w:space="0" w:color="auto"/>
          </w:divBdr>
          <w:divsChild>
            <w:div w:id="20797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95468">
      <w:bodyDiv w:val="1"/>
      <w:marLeft w:val="0"/>
      <w:marRight w:val="0"/>
      <w:marTop w:val="0"/>
      <w:marBottom w:val="0"/>
      <w:divBdr>
        <w:top w:val="none" w:sz="0" w:space="0" w:color="auto"/>
        <w:left w:val="none" w:sz="0" w:space="0" w:color="auto"/>
        <w:bottom w:val="none" w:sz="0" w:space="0" w:color="auto"/>
        <w:right w:val="none" w:sz="0" w:space="0" w:color="auto"/>
      </w:divBdr>
    </w:div>
    <w:div w:id="1814635056">
      <w:bodyDiv w:val="1"/>
      <w:marLeft w:val="0"/>
      <w:marRight w:val="0"/>
      <w:marTop w:val="0"/>
      <w:marBottom w:val="0"/>
      <w:divBdr>
        <w:top w:val="none" w:sz="0" w:space="0" w:color="auto"/>
        <w:left w:val="none" w:sz="0" w:space="0" w:color="auto"/>
        <w:bottom w:val="none" w:sz="0" w:space="0" w:color="auto"/>
        <w:right w:val="none" w:sz="0" w:space="0" w:color="auto"/>
      </w:divBdr>
    </w:div>
    <w:div w:id="1833329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625E8-A807-414C-822F-E21C6B33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2</Pages>
  <Words>904</Words>
  <Characters>5159</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EC. Cosimini</dc:creator>
  <cp:lastModifiedBy>utente</cp:lastModifiedBy>
  <cp:revision>42</cp:revision>
  <cp:lastPrinted>2021-07-22T08:43:00Z</cp:lastPrinted>
  <dcterms:created xsi:type="dcterms:W3CDTF">2020-11-12T09:52:00Z</dcterms:created>
  <dcterms:modified xsi:type="dcterms:W3CDTF">2021-09-09T13:26:00Z</dcterms:modified>
</cp:coreProperties>
</file>