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5" w:rsidRDefault="007D65C5">
      <w:pPr>
        <w:spacing w:after="0"/>
      </w:pPr>
    </w:p>
    <w:p w:rsidR="007D65C5" w:rsidRDefault="005C068B">
      <w:pPr>
        <w:spacing w:after="0"/>
        <w:rPr>
          <w:b/>
          <w:color w:val="002060"/>
        </w:rPr>
      </w:pPr>
      <w:r>
        <w:t xml:space="preserve">Lucca, </w:t>
      </w:r>
      <w:r w:rsidR="00053CDB">
        <w:t>24</w:t>
      </w:r>
      <w:r>
        <w:t xml:space="preserve"> </w:t>
      </w:r>
      <w:r w:rsidR="00424F7C">
        <w:t>novembre</w:t>
      </w:r>
      <w:r w:rsidR="00D96B24">
        <w:t xml:space="preserve"> </w:t>
      </w:r>
      <w:r>
        <w:t>2023</w:t>
      </w:r>
    </w:p>
    <w:p w:rsidR="007D65C5" w:rsidRPr="00053CDB" w:rsidRDefault="00BE7C16">
      <w:pPr>
        <w:spacing w:after="0"/>
        <w:jc w:val="center"/>
        <w:rPr>
          <w:b/>
        </w:rPr>
      </w:pPr>
      <w:r w:rsidRPr="00053CDB">
        <w:rPr>
          <w:b/>
        </w:rPr>
        <w:t>COMUNICATO STAMPA</w:t>
      </w:r>
      <w:r w:rsidR="005C068B" w:rsidRPr="00053CDB">
        <w:rPr>
          <w:b/>
          <w:sz w:val="32"/>
          <w:szCs w:val="32"/>
        </w:rPr>
        <w:br/>
      </w:r>
    </w:p>
    <w:p w:rsidR="003674AE" w:rsidRPr="00730AF1" w:rsidRDefault="00730AF1" w:rsidP="003674AE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</w:rPr>
      </w:pPr>
      <w:r w:rsidRPr="00730AF1">
        <w:rPr>
          <w:rFonts w:eastAsia="Times New Roman"/>
          <w:b/>
          <w:bCs/>
          <w:color w:val="222222"/>
          <w:sz w:val="32"/>
          <w:szCs w:val="32"/>
        </w:rPr>
        <w:t xml:space="preserve">Ripartono gli </w:t>
      </w:r>
      <w:r w:rsidR="003674AE" w:rsidRPr="00730AF1">
        <w:rPr>
          <w:rFonts w:eastAsia="Times New Roman"/>
          <w:b/>
          <w:bCs/>
          <w:color w:val="222222"/>
          <w:sz w:val="32"/>
          <w:szCs w:val="32"/>
        </w:rPr>
        <w:t>“Incontri con gli attori” </w:t>
      </w:r>
    </w:p>
    <w:p w:rsidR="003674AE" w:rsidRPr="00730AF1" w:rsidRDefault="003674AE" w:rsidP="003674AE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</w:rPr>
      </w:pPr>
      <w:r w:rsidRPr="00730AF1">
        <w:rPr>
          <w:rFonts w:eastAsia="Times New Roman"/>
          <w:color w:val="222222"/>
          <w:sz w:val="26"/>
          <w:szCs w:val="26"/>
        </w:rPr>
        <w:t>Iniziativa promossa da Fondazione Lucca Sviluppo, Fondazione BML e Teatro del Giglio con la collaborazione di Fondazione Toscana Spettacolo</w:t>
      </w:r>
    </w:p>
    <w:p w:rsidR="00730AF1" w:rsidRDefault="00730AF1" w:rsidP="00730AF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sz w:val="28"/>
          <w:szCs w:val="28"/>
        </w:rPr>
      </w:pPr>
      <w:r w:rsidRPr="00730AF1">
        <w:rPr>
          <w:rFonts w:eastAsia="Times New Roman"/>
          <w:b/>
          <w:bCs/>
          <w:color w:val="222222"/>
          <w:sz w:val="28"/>
          <w:szCs w:val="28"/>
        </w:rPr>
        <w:t>Sabato 25 novembre alle 18 al teatro di San Girolamo</w:t>
      </w:r>
      <w:r>
        <w:rPr>
          <w:rFonts w:eastAsia="Times New Roman"/>
          <w:b/>
          <w:bCs/>
          <w:color w:val="222222"/>
          <w:sz w:val="28"/>
          <w:szCs w:val="28"/>
        </w:rPr>
        <w:t xml:space="preserve"> </w:t>
      </w:r>
    </w:p>
    <w:p w:rsidR="00730AF1" w:rsidRPr="00730AF1" w:rsidRDefault="00730AF1" w:rsidP="00730AF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sz w:val="28"/>
          <w:szCs w:val="28"/>
        </w:rPr>
      </w:pPr>
      <w:r w:rsidRPr="00730AF1">
        <w:rPr>
          <w:rFonts w:eastAsia="Times New Roman"/>
          <w:b/>
          <w:bCs/>
          <w:color w:val="222222"/>
          <w:sz w:val="28"/>
          <w:szCs w:val="28"/>
        </w:rPr>
        <w:t>Violante Placido e Ninni Bruschetta parlano di “1984”</w:t>
      </w:r>
    </w:p>
    <w:p w:rsidR="003674AE" w:rsidRPr="00730AF1" w:rsidRDefault="00730AF1" w:rsidP="00730AF1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</w:rPr>
      </w:pPr>
      <w:r w:rsidRPr="00730AF1">
        <w:rPr>
          <w:rFonts w:eastAsia="Times New Roman"/>
          <w:color w:val="222222"/>
          <w:sz w:val="28"/>
          <w:szCs w:val="28"/>
        </w:rPr>
        <w:t>In scena al teatro del Giglio questo dine settimana</w:t>
      </w:r>
      <w:r w:rsidRPr="00730AF1">
        <w:rPr>
          <w:rFonts w:eastAsia="Times New Roman"/>
          <w:color w:val="222222"/>
          <w:sz w:val="28"/>
          <w:szCs w:val="28"/>
        </w:rPr>
        <w:br/>
      </w:r>
      <w:r w:rsidRPr="00730AF1">
        <w:rPr>
          <w:rFonts w:eastAsia="Times New Roman"/>
          <w:i/>
          <w:iCs/>
          <w:color w:val="222222"/>
          <w:sz w:val="28"/>
          <w:szCs w:val="28"/>
        </w:rPr>
        <w:t>Ingresso libero f</w:t>
      </w:r>
      <w:r w:rsidR="004544AE" w:rsidRPr="00730AF1">
        <w:rPr>
          <w:rFonts w:eastAsia="Times New Roman"/>
          <w:i/>
          <w:iCs/>
          <w:color w:val="222222"/>
          <w:sz w:val="28"/>
          <w:szCs w:val="28"/>
        </w:rPr>
        <w:t>ino a esaurimento posti</w:t>
      </w:r>
      <w:bookmarkStart w:id="0" w:name="_GoBack"/>
      <w:bookmarkEnd w:id="0"/>
    </w:p>
    <w:p w:rsidR="003674AE" w:rsidRPr="009C3CBC" w:rsidRDefault="003674AE" w:rsidP="003674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</w:rPr>
      </w:pPr>
      <w:r w:rsidRPr="009C3CBC">
        <w:rPr>
          <w:rFonts w:asciiTheme="majorHAnsi" w:eastAsia="Times New Roman" w:hAnsiTheme="majorHAnsi" w:cstheme="majorHAnsi"/>
          <w:color w:val="222222"/>
          <w:sz w:val="24"/>
          <w:szCs w:val="24"/>
        </w:rPr>
        <w:t> </w:t>
      </w:r>
    </w:p>
    <w:p w:rsidR="00730AF1" w:rsidRDefault="00424F7C" w:rsidP="00053CDB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222222"/>
        </w:rPr>
      </w:pPr>
      <w:r w:rsidRPr="00730AF1">
        <w:rPr>
          <w:rFonts w:asciiTheme="majorHAnsi" w:eastAsia="Times New Roman" w:hAnsiTheme="majorHAnsi" w:cstheme="majorHAnsi"/>
          <w:b/>
          <w:bCs/>
          <w:color w:val="222222"/>
          <w:u w:val="single"/>
        </w:rPr>
        <w:t>Violante Placido e Ninni Bruschetta</w:t>
      </w:r>
      <w:r w:rsidR="00730AF1">
        <w:rPr>
          <w:rFonts w:asciiTheme="majorHAnsi" w:eastAsia="Times New Roman" w:hAnsiTheme="majorHAnsi" w:cstheme="majorHAnsi"/>
          <w:b/>
          <w:bCs/>
          <w:color w:val="222222"/>
        </w:rPr>
        <w:t>, insieme a tutta la compagnia del</w:t>
      </w:r>
      <w:r w:rsidR="00730AF1" w:rsidRPr="00730AF1">
        <w:rPr>
          <w:rFonts w:asciiTheme="majorHAnsi" w:eastAsia="Times New Roman" w:hAnsiTheme="majorHAnsi" w:cstheme="majorHAnsi"/>
          <w:b/>
          <w:bCs/>
          <w:color w:val="222222"/>
        </w:rPr>
        <w:t>l’attesissima prima nazionale di 1984</w:t>
      </w:r>
      <w:r w:rsidR="00730AF1">
        <w:rPr>
          <w:rFonts w:asciiTheme="majorHAnsi" w:eastAsia="Times New Roman" w:hAnsiTheme="majorHAnsi" w:cstheme="majorHAnsi"/>
          <w:b/>
          <w:bCs/>
          <w:color w:val="222222"/>
        </w:rPr>
        <w:t xml:space="preserve">, in scena questo fine settimana al Teatro del Giglio di Lucca, </w:t>
      </w:r>
      <w:r w:rsidR="00730AF1">
        <w:rPr>
          <w:rFonts w:asciiTheme="majorHAnsi" w:eastAsia="Times New Roman" w:hAnsiTheme="majorHAnsi" w:cstheme="majorHAnsi"/>
          <w:b/>
          <w:bCs/>
          <w:color w:val="222222"/>
          <w:u w:val="single"/>
        </w:rPr>
        <w:t xml:space="preserve">incontrerà il pubblico sabato 25 novembre alle 18 al teatro di San </w:t>
      </w:r>
      <w:proofErr w:type="gramStart"/>
      <w:r w:rsidR="00730AF1">
        <w:rPr>
          <w:rFonts w:asciiTheme="majorHAnsi" w:eastAsia="Times New Roman" w:hAnsiTheme="majorHAnsi" w:cstheme="majorHAnsi"/>
          <w:b/>
          <w:bCs/>
          <w:color w:val="222222"/>
          <w:u w:val="single"/>
        </w:rPr>
        <w:t>Girolamo</w:t>
      </w:r>
      <w:r w:rsidR="00730AF1" w:rsidRPr="00730AF1">
        <w:rPr>
          <w:rFonts w:asciiTheme="majorHAnsi" w:eastAsia="Times New Roman" w:hAnsiTheme="majorHAnsi" w:cstheme="majorHAnsi"/>
          <w:b/>
          <w:bCs/>
          <w:color w:val="222222"/>
        </w:rPr>
        <w:t xml:space="preserve"> </w:t>
      </w:r>
      <w:r w:rsidR="00730AF1">
        <w:rPr>
          <w:rFonts w:asciiTheme="majorHAnsi" w:eastAsia="Times New Roman" w:hAnsiTheme="majorHAnsi" w:cstheme="majorHAnsi"/>
          <w:b/>
          <w:bCs/>
          <w:color w:val="222222"/>
        </w:rPr>
        <w:t>,</w:t>
      </w:r>
      <w:proofErr w:type="gramEnd"/>
      <w:r w:rsidR="00730AF1">
        <w:rPr>
          <w:rFonts w:asciiTheme="majorHAnsi" w:eastAsia="Times New Roman" w:hAnsiTheme="majorHAnsi" w:cstheme="majorHAnsi"/>
          <w:b/>
          <w:bCs/>
          <w:color w:val="222222"/>
        </w:rPr>
        <w:t xml:space="preserve"> in un momento colloquiale moderato da Cataldo Russo, direttore artistico del Teatro.</w:t>
      </w:r>
    </w:p>
    <w:p w:rsidR="00730AF1" w:rsidRDefault="00730AF1" w:rsidP="00053CDB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222222"/>
        </w:rPr>
      </w:pPr>
      <w:r>
        <w:rPr>
          <w:rFonts w:asciiTheme="majorHAnsi" w:eastAsia="Times New Roman" w:hAnsiTheme="majorHAnsi" w:cstheme="majorHAnsi"/>
          <w:b/>
          <w:bCs/>
          <w:color w:val="222222"/>
        </w:rPr>
        <w:t>L’appuntamento apre questa nuova stagione di</w:t>
      </w:r>
      <w:r w:rsidR="0005662F" w:rsidRPr="009C3CBC">
        <w:rPr>
          <w:rFonts w:asciiTheme="majorHAnsi" w:eastAsia="Times New Roman" w:hAnsiTheme="majorHAnsi" w:cstheme="majorHAnsi"/>
          <w:b/>
          <w:bCs/>
          <w:color w:val="222222"/>
        </w:rPr>
        <w:t xml:space="preserve"> </w:t>
      </w:r>
      <w:r w:rsidR="0005662F" w:rsidRPr="00730AF1">
        <w:rPr>
          <w:rFonts w:asciiTheme="majorHAnsi" w:eastAsia="Times New Roman" w:hAnsiTheme="majorHAnsi" w:cstheme="majorHAnsi"/>
          <w:b/>
          <w:bCs/>
          <w:color w:val="222222"/>
          <w:u w:val="single"/>
        </w:rPr>
        <w:t>“Incontri con gli attori”</w:t>
      </w:r>
      <w:r w:rsidR="000E529F">
        <w:rPr>
          <w:rFonts w:asciiTheme="majorHAnsi" w:eastAsia="Times New Roman" w:hAnsiTheme="majorHAnsi" w:cstheme="majorHAnsi"/>
          <w:b/>
          <w:bCs/>
          <w:color w:val="222222"/>
        </w:rPr>
        <w:t xml:space="preserve">, </w:t>
      </w:r>
      <w:r>
        <w:rPr>
          <w:rFonts w:asciiTheme="majorHAnsi" w:eastAsia="Times New Roman" w:hAnsiTheme="majorHAnsi" w:cstheme="majorHAnsi"/>
          <w:b/>
          <w:bCs/>
          <w:color w:val="222222"/>
        </w:rPr>
        <w:t>progetto frutto della collaborazione f</w:t>
      </w:r>
      <w:r w:rsidRPr="00730AF1">
        <w:rPr>
          <w:rFonts w:asciiTheme="majorHAnsi" w:eastAsia="Times New Roman" w:hAnsiTheme="majorHAnsi" w:cstheme="majorHAnsi"/>
          <w:b/>
          <w:bCs/>
          <w:color w:val="222222"/>
        </w:rPr>
        <w:t xml:space="preserve">ra Teatro del Giglio, Fondazione Banca del Monte di Lucca, Fondazione Lucca Sviluppo e Fondazione Toscana Spettacolo </w:t>
      </w:r>
      <w:proofErr w:type="spellStart"/>
      <w:r w:rsidRPr="00730AF1">
        <w:rPr>
          <w:rFonts w:asciiTheme="majorHAnsi" w:eastAsia="Times New Roman" w:hAnsiTheme="majorHAnsi" w:cstheme="majorHAnsi"/>
          <w:b/>
          <w:bCs/>
          <w:color w:val="222222"/>
        </w:rPr>
        <w:t>onlus</w:t>
      </w:r>
      <w:proofErr w:type="spellEnd"/>
      <w:r w:rsidRPr="00730AF1">
        <w:rPr>
          <w:rFonts w:asciiTheme="majorHAnsi" w:eastAsia="Times New Roman" w:hAnsiTheme="majorHAnsi" w:cstheme="majorHAnsi"/>
          <w:b/>
          <w:bCs/>
          <w:color w:val="222222"/>
        </w:rPr>
        <w:t>.</w:t>
      </w:r>
    </w:p>
    <w:p w:rsidR="00730AF1" w:rsidRDefault="00053CDB" w:rsidP="00730AF1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bCs/>
          <w:color w:val="222222"/>
        </w:rPr>
      </w:pPr>
      <w:r w:rsidRPr="00053CDB">
        <w:rPr>
          <w:rFonts w:asciiTheme="majorHAnsi" w:eastAsia="Times New Roman" w:hAnsiTheme="majorHAnsi" w:cstheme="majorHAnsi"/>
          <w:bCs/>
          <w:color w:val="222222"/>
        </w:rPr>
        <w:t>L’appuntamento</w:t>
      </w:r>
      <w:r w:rsidR="00730AF1">
        <w:rPr>
          <w:rFonts w:asciiTheme="majorHAnsi" w:eastAsia="Times New Roman" w:hAnsiTheme="majorHAnsi" w:cstheme="majorHAnsi"/>
          <w:bCs/>
          <w:color w:val="222222"/>
        </w:rPr>
        <w:t xml:space="preserve"> è</w:t>
      </w:r>
      <w:r>
        <w:rPr>
          <w:rFonts w:asciiTheme="majorHAnsi" w:eastAsia="Times New Roman" w:hAnsiTheme="majorHAnsi" w:cstheme="majorHAnsi"/>
          <w:bCs/>
          <w:color w:val="222222"/>
        </w:rPr>
        <w:t xml:space="preserve"> a ingresso libero fino ad esaurimento dei posti disponibili</w:t>
      </w:r>
      <w:r w:rsidR="00730AF1">
        <w:rPr>
          <w:rFonts w:asciiTheme="majorHAnsi" w:eastAsia="Times New Roman" w:hAnsiTheme="majorHAnsi" w:cstheme="majorHAnsi"/>
          <w:bCs/>
          <w:color w:val="222222"/>
        </w:rPr>
        <w:t xml:space="preserve">. </w:t>
      </w:r>
    </w:p>
    <w:p w:rsidR="00424F7C" w:rsidRPr="00730AF1" w:rsidRDefault="00730AF1" w:rsidP="00730AF1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 w:rsidRPr="00730AF1">
        <w:rPr>
          <w:rFonts w:asciiTheme="majorHAnsi" w:hAnsiTheme="majorHAnsi" w:cstheme="majorHAnsi"/>
        </w:rPr>
        <w:t xml:space="preserve">Lo spettacolo, adattamento </w:t>
      </w:r>
      <w:r w:rsidRPr="00730AF1">
        <w:rPr>
          <w:rFonts w:asciiTheme="majorHAnsi" w:eastAsia="Times New Roman" w:hAnsiTheme="majorHAnsi" w:cstheme="majorHAnsi"/>
        </w:rPr>
        <w:t xml:space="preserve">di Robert </w:t>
      </w:r>
      <w:proofErr w:type="spellStart"/>
      <w:r w:rsidRPr="00730AF1">
        <w:rPr>
          <w:rFonts w:asciiTheme="majorHAnsi" w:eastAsia="Times New Roman" w:hAnsiTheme="majorHAnsi" w:cstheme="majorHAnsi"/>
        </w:rPr>
        <w:t>Icke</w:t>
      </w:r>
      <w:proofErr w:type="spellEnd"/>
      <w:r w:rsidRPr="00730AF1">
        <w:rPr>
          <w:rFonts w:asciiTheme="majorHAnsi" w:eastAsia="Times New Roman" w:hAnsiTheme="majorHAnsi" w:cstheme="majorHAnsi"/>
        </w:rPr>
        <w:t xml:space="preserve"> e </w:t>
      </w:r>
      <w:proofErr w:type="spellStart"/>
      <w:r w:rsidRPr="00730AF1">
        <w:rPr>
          <w:rFonts w:asciiTheme="majorHAnsi" w:eastAsia="Times New Roman" w:hAnsiTheme="majorHAnsi" w:cstheme="majorHAnsi"/>
        </w:rPr>
        <w:t>Ducan</w:t>
      </w:r>
      <w:proofErr w:type="spellEnd"/>
      <w:r w:rsidRPr="00730AF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730AF1">
        <w:rPr>
          <w:rFonts w:asciiTheme="majorHAnsi" w:eastAsia="Times New Roman" w:hAnsiTheme="majorHAnsi" w:cstheme="majorHAnsi"/>
        </w:rPr>
        <w:t>Macmillan</w:t>
      </w:r>
      <w:proofErr w:type="spellEnd"/>
      <w:r w:rsidRPr="00730AF1">
        <w:rPr>
          <w:rFonts w:asciiTheme="majorHAnsi" w:eastAsia="Times New Roman" w:hAnsiTheme="majorHAnsi" w:cstheme="majorHAnsi"/>
        </w:rPr>
        <w:t xml:space="preserve"> del romanzo di George Orwell </w:t>
      </w:r>
      <w:r>
        <w:rPr>
          <w:rFonts w:asciiTheme="majorHAnsi" w:eastAsia="Times New Roman" w:hAnsiTheme="majorHAnsi" w:cstheme="majorHAnsi"/>
          <w:b/>
          <w:bCs/>
          <w:i/>
          <w:iCs/>
        </w:rPr>
        <w:t>1984</w:t>
      </w:r>
      <w:r>
        <w:rPr>
          <w:rFonts w:asciiTheme="majorHAnsi" w:hAnsiTheme="majorHAnsi" w:cstheme="majorHAnsi"/>
        </w:rPr>
        <w:t xml:space="preserve">, </w:t>
      </w:r>
      <w:r w:rsidRPr="00730AF1">
        <w:rPr>
          <w:rFonts w:asciiTheme="majorHAnsi" w:hAnsiTheme="majorHAnsi" w:cstheme="majorHAnsi"/>
        </w:rPr>
        <w:t>a</w:t>
      </w:r>
      <w:r w:rsidR="00424F7C" w:rsidRPr="00730AF1">
        <w:rPr>
          <w:rFonts w:asciiTheme="majorHAnsi" w:eastAsia="Times New Roman" w:hAnsiTheme="majorHAnsi" w:cstheme="majorHAnsi"/>
        </w:rPr>
        <w:t xml:space="preserve">cclamato dalla critica e dal pubblico a Londra e a Broadway, è un’esperienza teatrale pronta a lasciare il pubblico senza fiato: 101 minuti di adrenalina pura. Il capolavoro orwelliano, ormai un classico contemporaneo, è diventato nel tempo il prototipo di ogni utopia negativa ed è probabilmente la rappresentazione più forte di ogni totalitarismo, oltre che uno dei libri più letti e amati della storia. Nella visione onirica e innovativa di </w:t>
      </w:r>
      <w:proofErr w:type="spellStart"/>
      <w:r w:rsidR="00424F7C" w:rsidRPr="00730AF1">
        <w:rPr>
          <w:rFonts w:asciiTheme="majorHAnsi" w:eastAsia="Times New Roman" w:hAnsiTheme="majorHAnsi" w:cstheme="majorHAnsi"/>
        </w:rPr>
        <w:t>Icke</w:t>
      </w:r>
      <w:proofErr w:type="spellEnd"/>
      <w:r w:rsidR="00424F7C" w:rsidRPr="00730AF1">
        <w:rPr>
          <w:rFonts w:asciiTheme="majorHAnsi" w:eastAsia="Times New Roman" w:hAnsiTheme="majorHAnsi" w:cstheme="majorHAnsi"/>
        </w:rPr>
        <w:t xml:space="preserve"> e </w:t>
      </w:r>
      <w:proofErr w:type="spellStart"/>
      <w:r w:rsidR="00424F7C" w:rsidRPr="00730AF1">
        <w:rPr>
          <w:rFonts w:asciiTheme="majorHAnsi" w:eastAsia="Times New Roman" w:hAnsiTheme="majorHAnsi" w:cstheme="majorHAnsi"/>
        </w:rPr>
        <w:t>Macmillan</w:t>
      </w:r>
      <w:proofErr w:type="spellEnd"/>
      <w:r w:rsidR="00424F7C" w:rsidRPr="00730AF1">
        <w:rPr>
          <w:rFonts w:asciiTheme="majorHAnsi" w:eastAsia="Times New Roman" w:hAnsiTheme="majorHAnsi" w:cstheme="majorHAnsi"/>
        </w:rPr>
        <w:t xml:space="preserve">, </w:t>
      </w:r>
      <w:r w:rsidR="00424F7C" w:rsidRPr="00730AF1">
        <w:rPr>
          <w:rFonts w:asciiTheme="majorHAnsi" w:eastAsia="Times New Roman" w:hAnsiTheme="majorHAnsi" w:cstheme="majorHAnsi"/>
          <w:b/>
          <w:bCs/>
          <w:i/>
          <w:iCs/>
        </w:rPr>
        <w:t xml:space="preserve">1984 </w:t>
      </w:r>
      <w:r w:rsidR="00424F7C" w:rsidRPr="00730AF1">
        <w:rPr>
          <w:rFonts w:asciiTheme="majorHAnsi" w:eastAsia="Times New Roman" w:hAnsiTheme="majorHAnsi" w:cstheme="majorHAnsi"/>
        </w:rPr>
        <w:t>mantiene intatta ancora oggi tutta la sua sconvolgente attualità, e si trasforma in un vero e proprio tour de force spettacolare, a metà fra thriller, storia romantica, grande letteratura e romanzo noir. La</w:t>
      </w:r>
      <w:r w:rsidR="00424F7C" w:rsidRPr="00730AF1">
        <w:rPr>
          <w:rFonts w:asciiTheme="majorHAnsi" w:eastAsia="Times New Roman" w:hAnsiTheme="majorHAnsi" w:cstheme="majorHAnsi"/>
          <w:b/>
          <w:bCs/>
        </w:rPr>
        <w:t xml:space="preserve"> visione dello spettacolo</w:t>
      </w:r>
      <w:r w:rsidR="00424F7C" w:rsidRPr="00730AF1">
        <w:rPr>
          <w:rFonts w:asciiTheme="majorHAnsi" w:eastAsia="Times New Roman" w:hAnsiTheme="majorHAnsi" w:cstheme="majorHAnsi"/>
        </w:rPr>
        <w:t xml:space="preserve">, per il suo fortissimo impatto sul pubblico, è </w:t>
      </w:r>
      <w:r w:rsidR="00424F7C" w:rsidRPr="00730AF1">
        <w:rPr>
          <w:rFonts w:asciiTheme="majorHAnsi" w:eastAsia="Times New Roman" w:hAnsiTheme="majorHAnsi" w:cstheme="majorHAnsi"/>
          <w:b/>
          <w:bCs/>
        </w:rPr>
        <w:t>consigliata a spettatori di età superiore ai 14 anni.</w:t>
      </w:r>
    </w:p>
    <w:p w:rsidR="007D65C5" w:rsidRPr="00730AF1" w:rsidRDefault="00424F7C" w:rsidP="00730AF1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</w:rPr>
      </w:pPr>
      <w:r w:rsidRPr="00730AF1">
        <w:rPr>
          <w:rFonts w:asciiTheme="majorHAnsi" w:eastAsia="Times New Roman" w:hAnsiTheme="majorHAnsi" w:cstheme="majorHAnsi"/>
        </w:rPr>
        <w:t xml:space="preserve">La nuova, ambiziosa produzione di </w:t>
      </w:r>
      <w:r w:rsidRPr="00730AF1">
        <w:rPr>
          <w:rFonts w:asciiTheme="majorHAnsi" w:eastAsia="Times New Roman" w:hAnsiTheme="majorHAnsi" w:cstheme="majorHAnsi"/>
          <w:b/>
          <w:bCs/>
        </w:rPr>
        <w:t xml:space="preserve">Federica Luna Vincenti </w:t>
      </w:r>
      <w:r w:rsidRPr="00730AF1">
        <w:rPr>
          <w:rFonts w:asciiTheme="majorHAnsi" w:eastAsia="Times New Roman" w:hAnsiTheme="majorHAnsi" w:cstheme="majorHAnsi"/>
        </w:rPr>
        <w:t xml:space="preserve">per </w:t>
      </w:r>
      <w:proofErr w:type="spellStart"/>
      <w:r w:rsidRPr="00730AF1">
        <w:rPr>
          <w:rFonts w:asciiTheme="majorHAnsi" w:eastAsia="Times New Roman" w:hAnsiTheme="majorHAnsi" w:cstheme="majorHAnsi"/>
          <w:b/>
          <w:bCs/>
        </w:rPr>
        <w:t>Goldenart</w:t>
      </w:r>
      <w:proofErr w:type="spellEnd"/>
      <w:r w:rsidRPr="00730AF1">
        <w:rPr>
          <w:rFonts w:asciiTheme="majorHAnsi" w:eastAsia="Times New Roman" w:hAnsiTheme="majorHAnsi" w:cstheme="majorHAnsi"/>
          <w:b/>
          <w:bCs/>
        </w:rPr>
        <w:t xml:space="preserve"> Production </w:t>
      </w:r>
      <w:r w:rsidRPr="00730AF1">
        <w:rPr>
          <w:rFonts w:asciiTheme="majorHAnsi" w:eastAsia="Times New Roman" w:hAnsiTheme="majorHAnsi" w:cstheme="majorHAnsi"/>
        </w:rPr>
        <w:t xml:space="preserve">vuole cristallizzare un approccio nuovo e originale al mezzo teatrale: un progetto trasversale, di ampio respiro e fortemente ambizioso, in piena corrispondenza con il gusto e la grandezza delle maggiori produzioni internazionali. Sotto la guida del regista </w:t>
      </w:r>
      <w:r w:rsidRPr="00730AF1">
        <w:rPr>
          <w:rFonts w:asciiTheme="majorHAnsi" w:eastAsia="Times New Roman" w:hAnsiTheme="majorHAnsi" w:cstheme="majorHAnsi"/>
          <w:b/>
          <w:bCs/>
        </w:rPr>
        <w:t xml:space="preserve">Giancarlo Nicoletti </w:t>
      </w:r>
      <w:r w:rsidRPr="00730AF1">
        <w:rPr>
          <w:rFonts w:asciiTheme="majorHAnsi" w:eastAsia="Times New Roman" w:hAnsiTheme="majorHAnsi" w:cstheme="majorHAnsi"/>
        </w:rPr>
        <w:t xml:space="preserve">(Premio Franco </w:t>
      </w:r>
      <w:proofErr w:type="spellStart"/>
      <w:r w:rsidRPr="00730AF1">
        <w:rPr>
          <w:rFonts w:asciiTheme="majorHAnsi" w:eastAsia="Times New Roman" w:hAnsiTheme="majorHAnsi" w:cstheme="majorHAnsi"/>
        </w:rPr>
        <w:t>Enriquez</w:t>
      </w:r>
      <w:proofErr w:type="spellEnd"/>
      <w:r w:rsidRPr="00730AF1">
        <w:rPr>
          <w:rFonts w:asciiTheme="majorHAnsi" w:eastAsia="Times New Roman" w:hAnsiTheme="majorHAnsi" w:cstheme="majorHAnsi"/>
        </w:rPr>
        <w:t xml:space="preserve"> 2023), una compagnia di talenti di prim’ordine, con protagonisti </w:t>
      </w:r>
      <w:r w:rsidRPr="00730AF1">
        <w:rPr>
          <w:rFonts w:asciiTheme="majorHAnsi" w:eastAsia="Times New Roman" w:hAnsiTheme="majorHAnsi" w:cstheme="majorHAnsi"/>
          <w:b/>
          <w:bCs/>
        </w:rPr>
        <w:t xml:space="preserve">Violante Placido </w:t>
      </w:r>
      <w:r w:rsidRPr="00730AF1">
        <w:rPr>
          <w:rFonts w:asciiTheme="majorHAnsi" w:eastAsia="Times New Roman" w:hAnsiTheme="majorHAnsi" w:cstheme="majorHAnsi"/>
        </w:rPr>
        <w:t xml:space="preserve">e </w:t>
      </w:r>
      <w:r w:rsidRPr="00730AF1">
        <w:rPr>
          <w:rFonts w:asciiTheme="majorHAnsi" w:eastAsia="Times New Roman" w:hAnsiTheme="majorHAnsi" w:cstheme="majorHAnsi"/>
          <w:b/>
          <w:bCs/>
        </w:rPr>
        <w:t>Ninni Bruschetta</w:t>
      </w:r>
      <w:r w:rsidRPr="00730AF1">
        <w:rPr>
          <w:rFonts w:asciiTheme="majorHAnsi" w:eastAsia="Times New Roman" w:hAnsiTheme="majorHAnsi" w:cstheme="majorHAnsi"/>
        </w:rPr>
        <w:t xml:space="preserve">, insieme a Woody Neri, Silvio Laviano, Brunella Platania, Salvatore </w:t>
      </w:r>
      <w:proofErr w:type="spellStart"/>
      <w:r w:rsidRPr="00730AF1">
        <w:rPr>
          <w:rFonts w:asciiTheme="majorHAnsi" w:eastAsia="Times New Roman" w:hAnsiTheme="majorHAnsi" w:cstheme="majorHAnsi"/>
        </w:rPr>
        <w:t>Rancatore</w:t>
      </w:r>
      <w:proofErr w:type="spellEnd"/>
      <w:r w:rsidRPr="00730AF1">
        <w:rPr>
          <w:rFonts w:asciiTheme="majorHAnsi" w:eastAsia="Times New Roman" w:hAnsiTheme="majorHAnsi" w:cstheme="majorHAnsi"/>
        </w:rPr>
        <w:t xml:space="preserve">, Tommaso Paolucci, Gianluigi </w:t>
      </w:r>
      <w:proofErr w:type="spellStart"/>
      <w:r w:rsidRPr="00730AF1">
        <w:rPr>
          <w:rFonts w:asciiTheme="majorHAnsi" w:eastAsia="Times New Roman" w:hAnsiTheme="majorHAnsi" w:cstheme="majorHAnsi"/>
        </w:rPr>
        <w:t>Rodrigues</w:t>
      </w:r>
      <w:proofErr w:type="spellEnd"/>
      <w:r w:rsidRPr="00730AF1">
        <w:rPr>
          <w:rFonts w:asciiTheme="majorHAnsi" w:eastAsia="Times New Roman" w:hAnsiTheme="majorHAnsi" w:cstheme="majorHAnsi"/>
        </w:rPr>
        <w:t xml:space="preserve">, Chiara Sacco. La scenografia, imponente, è firmata da </w:t>
      </w:r>
      <w:r w:rsidRPr="00730AF1">
        <w:rPr>
          <w:rFonts w:asciiTheme="majorHAnsi" w:eastAsia="Times New Roman" w:hAnsiTheme="majorHAnsi" w:cstheme="majorHAnsi"/>
          <w:b/>
          <w:bCs/>
        </w:rPr>
        <w:t xml:space="preserve">Alessandro Chiti, </w:t>
      </w:r>
      <w:r w:rsidRPr="00730AF1">
        <w:rPr>
          <w:rFonts w:asciiTheme="majorHAnsi" w:eastAsia="Times New Roman" w:hAnsiTheme="majorHAnsi" w:cstheme="majorHAnsi"/>
        </w:rPr>
        <w:t xml:space="preserve">che si avvale di videoproiezioni, telecamere a circuito chiuso ed effetti speciali, completati dal disegno video visionario di </w:t>
      </w:r>
      <w:r w:rsidRPr="00730AF1">
        <w:rPr>
          <w:rFonts w:asciiTheme="majorHAnsi" w:eastAsia="Times New Roman" w:hAnsiTheme="majorHAnsi" w:cstheme="majorHAnsi"/>
          <w:b/>
          <w:bCs/>
        </w:rPr>
        <w:t xml:space="preserve">Alessandro Papa, </w:t>
      </w:r>
      <w:r w:rsidRPr="00730AF1">
        <w:rPr>
          <w:rFonts w:asciiTheme="majorHAnsi" w:eastAsia="Times New Roman" w:hAnsiTheme="majorHAnsi" w:cstheme="majorHAnsi"/>
        </w:rPr>
        <w:t xml:space="preserve">dagli iconici costumi di </w:t>
      </w:r>
      <w:r w:rsidRPr="00730AF1">
        <w:rPr>
          <w:rFonts w:asciiTheme="majorHAnsi" w:eastAsia="Times New Roman" w:hAnsiTheme="majorHAnsi" w:cstheme="majorHAnsi"/>
          <w:b/>
          <w:bCs/>
        </w:rPr>
        <w:t xml:space="preserve">Paola </w:t>
      </w:r>
      <w:proofErr w:type="spellStart"/>
      <w:r w:rsidRPr="00730AF1">
        <w:rPr>
          <w:rFonts w:asciiTheme="majorHAnsi" w:eastAsia="Times New Roman" w:hAnsiTheme="majorHAnsi" w:cstheme="majorHAnsi"/>
          <w:b/>
          <w:bCs/>
        </w:rPr>
        <w:t>Marchesin</w:t>
      </w:r>
      <w:proofErr w:type="spellEnd"/>
      <w:r w:rsidRPr="00730AF1">
        <w:rPr>
          <w:rFonts w:asciiTheme="majorHAnsi" w:eastAsia="Times New Roman" w:hAnsiTheme="majorHAnsi" w:cstheme="majorHAnsi"/>
          <w:b/>
          <w:bCs/>
        </w:rPr>
        <w:t xml:space="preserve"> </w:t>
      </w:r>
      <w:r w:rsidRPr="00730AF1">
        <w:rPr>
          <w:rFonts w:asciiTheme="majorHAnsi" w:eastAsia="Times New Roman" w:hAnsiTheme="majorHAnsi" w:cstheme="majorHAnsi"/>
        </w:rPr>
        <w:t xml:space="preserve">e dalle suggestive luci di </w:t>
      </w:r>
      <w:r w:rsidRPr="00730AF1">
        <w:rPr>
          <w:rFonts w:asciiTheme="majorHAnsi" w:eastAsia="Times New Roman" w:hAnsiTheme="majorHAnsi" w:cstheme="majorHAnsi"/>
          <w:b/>
          <w:bCs/>
        </w:rPr>
        <w:t xml:space="preserve">Giuseppe </w:t>
      </w:r>
      <w:proofErr w:type="spellStart"/>
      <w:r w:rsidRPr="00730AF1">
        <w:rPr>
          <w:rFonts w:asciiTheme="majorHAnsi" w:eastAsia="Times New Roman" w:hAnsiTheme="majorHAnsi" w:cstheme="majorHAnsi"/>
          <w:b/>
          <w:bCs/>
        </w:rPr>
        <w:t>Filipponio</w:t>
      </w:r>
      <w:proofErr w:type="spellEnd"/>
      <w:r w:rsidRPr="00730AF1">
        <w:rPr>
          <w:rFonts w:asciiTheme="majorHAnsi" w:eastAsia="Times New Roman" w:hAnsiTheme="majorHAnsi" w:cstheme="majorHAnsi"/>
        </w:rPr>
        <w:t xml:space="preserve">. Le musiche originali composte dal duo </w:t>
      </w:r>
      <w:proofErr w:type="spellStart"/>
      <w:r w:rsidRPr="00730AF1">
        <w:rPr>
          <w:rFonts w:asciiTheme="majorHAnsi" w:eastAsia="Times New Roman" w:hAnsiTheme="majorHAnsi" w:cstheme="majorHAnsi"/>
          <w:b/>
          <w:bCs/>
        </w:rPr>
        <w:t>Oragravity</w:t>
      </w:r>
      <w:proofErr w:type="spellEnd"/>
      <w:r w:rsidRPr="00730AF1">
        <w:rPr>
          <w:rFonts w:asciiTheme="majorHAnsi" w:eastAsia="Times New Roman" w:hAnsiTheme="majorHAnsi" w:cstheme="majorHAnsi"/>
          <w:b/>
          <w:bCs/>
        </w:rPr>
        <w:t xml:space="preserve"> </w:t>
      </w:r>
      <w:r w:rsidRPr="00730AF1">
        <w:rPr>
          <w:rFonts w:asciiTheme="majorHAnsi" w:eastAsia="Times New Roman" w:hAnsiTheme="majorHAnsi" w:cstheme="majorHAnsi"/>
        </w:rPr>
        <w:t xml:space="preserve">completano una produzione di </w:t>
      </w:r>
      <w:r w:rsidRPr="00730AF1">
        <w:rPr>
          <w:rFonts w:asciiTheme="majorHAnsi" w:eastAsia="Times New Roman" w:hAnsiTheme="majorHAnsi" w:cstheme="majorHAnsi"/>
          <w:b/>
          <w:bCs/>
        </w:rPr>
        <w:t>grande spettacolo dal vivo e a fortissimo impatto sul pubblico</w:t>
      </w:r>
      <w:r w:rsidRPr="00730AF1">
        <w:rPr>
          <w:rFonts w:asciiTheme="majorHAnsi" w:eastAsia="Times New Roman" w:hAnsiTheme="majorHAnsi" w:cstheme="majorHAnsi"/>
        </w:rPr>
        <w:t xml:space="preserve">, che passa anche attraverso scene di violenza simulata, sangue finto, effetti sonori improvvisi e disturbanti e utilizzo di luci stroboscopiche per raccontare un </w:t>
      </w:r>
      <w:proofErr w:type="spellStart"/>
      <w:r w:rsidRPr="00730AF1">
        <w:rPr>
          <w:rFonts w:asciiTheme="majorHAnsi" w:eastAsia="Times New Roman" w:hAnsiTheme="majorHAnsi" w:cstheme="majorHAnsi"/>
          <w:i/>
          <w:iCs/>
        </w:rPr>
        <w:t>modern</w:t>
      </w:r>
      <w:proofErr w:type="spellEnd"/>
      <w:r w:rsidRPr="00730AF1">
        <w:rPr>
          <w:rFonts w:asciiTheme="majorHAnsi" w:eastAsia="Times New Roman" w:hAnsiTheme="majorHAnsi" w:cstheme="majorHAnsi"/>
          <w:i/>
          <w:iCs/>
        </w:rPr>
        <w:t xml:space="preserve"> </w:t>
      </w:r>
      <w:proofErr w:type="spellStart"/>
      <w:r w:rsidRPr="00730AF1">
        <w:rPr>
          <w:rFonts w:asciiTheme="majorHAnsi" w:eastAsia="Times New Roman" w:hAnsiTheme="majorHAnsi" w:cstheme="majorHAnsi"/>
          <w:i/>
          <w:iCs/>
        </w:rPr>
        <w:t>classic</w:t>
      </w:r>
      <w:proofErr w:type="spellEnd"/>
      <w:r w:rsidRPr="00730AF1">
        <w:rPr>
          <w:rFonts w:asciiTheme="majorHAnsi" w:eastAsia="Times New Roman" w:hAnsiTheme="majorHAnsi" w:cstheme="majorHAnsi"/>
          <w:i/>
          <w:iCs/>
        </w:rPr>
        <w:t xml:space="preserve"> </w:t>
      </w:r>
      <w:r w:rsidRPr="00730AF1">
        <w:rPr>
          <w:rFonts w:asciiTheme="majorHAnsi" w:eastAsia="Times New Roman" w:hAnsiTheme="majorHAnsi" w:cstheme="majorHAnsi"/>
        </w:rPr>
        <w:t xml:space="preserve">della letteratura in maniera innovativa, coinvolgente e inaspettata. </w:t>
      </w:r>
    </w:p>
    <w:sectPr w:rsidR="007D65C5" w:rsidRPr="00730AF1" w:rsidSect="008203BA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42" w:rsidRDefault="00A26942">
      <w:pPr>
        <w:spacing w:after="0" w:line="240" w:lineRule="auto"/>
      </w:pPr>
      <w:r>
        <w:separator/>
      </w:r>
    </w:p>
  </w:endnote>
  <w:endnote w:type="continuationSeparator" w:id="0">
    <w:p w:rsidR="00A26942" w:rsidRDefault="00A2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C5" w:rsidRDefault="005C068B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7D65C5" w:rsidRDefault="007D65C5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:rsidR="007D65C5" w:rsidRDefault="005C068B">
    <w:pPr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sz w:val="16"/>
        <w:szCs w:val="16"/>
      </w:rPr>
      <w:t>Ufficio Stampa Fondazione Banca del Monte di Lucca</w:t>
    </w:r>
    <w:r>
      <w:rPr>
        <w:rFonts w:ascii="Arimo" w:eastAsia="Arimo" w:hAnsi="Arimo" w:cs="Arimo"/>
        <w:sz w:val="16"/>
        <w:szCs w:val="16"/>
      </w:rPr>
      <w:br/>
      <w:t xml:space="preserve">Anna Benedetto :: 347.40.22.986 :: </w:t>
    </w:r>
    <w:hyperlink r:id="rId1">
      <w:r>
        <w:rPr>
          <w:rFonts w:ascii="Arimo" w:eastAsia="Arimo" w:hAnsi="Arimo" w:cs="Arimo"/>
          <w:sz w:val="16"/>
          <w:szCs w:val="16"/>
        </w:rPr>
        <w:t>anna.benedetto.lucca@gmail.com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  <w:r>
      <w:rPr>
        <w:rFonts w:ascii="Arimo" w:eastAsia="Arimo" w:hAnsi="Arimo" w:cs="Arimo"/>
        <w:sz w:val="16"/>
        <w:szCs w:val="16"/>
      </w:rPr>
      <w:br/>
      <w:t xml:space="preserve">Barbara Di Cesare :: 338.30.80.724 :: </w:t>
    </w:r>
    <w:hyperlink r:id="rId2">
      <w:r>
        <w:rPr>
          <w:rFonts w:ascii="Arimo" w:eastAsia="Arimo" w:hAnsi="Arimo" w:cs="Arimo"/>
          <w:sz w:val="16"/>
          <w:szCs w:val="16"/>
        </w:rPr>
        <w:t>badicesare@gmail.com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42" w:rsidRDefault="00A26942">
      <w:pPr>
        <w:spacing w:after="0" w:line="240" w:lineRule="auto"/>
      </w:pPr>
      <w:r>
        <w:separator/>
      </w:r>
    </w:p>
  </w:footnote>
  <w:footnote w:type="continuationSeparator" w:id="0">
    <w:p w:rsidR="00A26942" w:rsidRDefault="00A2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C5" w:rsidRDefault="005C06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-824229</wp:posOffset>
          </wp:positionV>
          <wp:extent cx="1160145" cy="7048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D3"/>
    <w:multiLevelType w:val="multilevel"/>
    <w:tmpl w:val="E8D024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5C5"/>
    <w:rsid w:val="00013168"/>
    <w:rsid w:val="00040B3A"/>
    <w:rsid w:val="00053CDB"/>
    <w:rsid w:val="0005662F"/>
    <w:rsid w:val="00070CE3"/>
    <w:rsid w:val="000D7577"/>
    <w:rsid w:val="000E529F"/>
    <w:rsid w:val="00100D2E"/>
    <w:rsid w:val="00110528"/>
    <w:rsid w:val="00283E97"/>
    <w:rsid w:val="002D2ED6"/>
    <w:rsid w:val="00362567"/>
    <w:rsid w:val="003674AE"/>
    <w:rsid w:val="003736C1"/>
    <w:rsid w:val="003B0FC6"/>
    <w:rsid w:val="00424F7C"/>
    <w:rsid w:val="004544AE"/>
    <w:rsid w:val="005C068B"/>
    <w:rsid w:val="00661492"/>
    <w:rsid w:val="006E3BAF"/>
    <w:rsid w:val="006F3330"/>
    <w:rsid w:val="00730AF1"/>
    <w:rsid w:val="007611F4"/>
    <w:rsid w:val="007D65C5"/>
    <w:rsid w:val="00804A81"/>
    <w:rsid w:val="008203BA"/>
    <w:rsid w:val="00857A6B"/>
    <w:rsid w:val="008E6748"/>
    <w:rsid w:val="00913FDB"/>
    <w:rsid w:val="009C3CBC"/>
    <w:rsid w:val="00A26942"/>
    <w:rsid w:val="00AB76F7"/>
    <w:rsid w:val="00AC241B"/>
    <w:rsid w:val="00B23755"/>
    <w:rsid w:val="00B34749"/>
    <w:rsid w:val="00B358B2"/>
    <w:rsid w:val="00B47322"/>
    <w:rsid w:val="00BE7C16"/>
    <w:rsid w:val="00D747A6"/>
    <w:rsid w:val="00D96B24"/>
    <w:rsid w:val="00DB52CF"/>
    <w:rsid w:val="00DE353B"/>
    <w:rsid w:val="00E176C0"/>
    <w:rsid w:val="00F03208"/>
    <w:rsid w:val="00F3210D"/>
    <w:rsid w:val="00F7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AF80"/>
  <w15:docId w15:val="{7CC4675D-20CF-46B7-BC67-5D18A17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203BA"/>
  </w:style>
  <w:style w:type="paragraph" w:styleId="Titolo1">
    <w:name w:val="heading 1"/>
    <w:basedOn w:val="Normale"/>
    <w:next w:val="Normale"/>
    <w:rsid w:val="008203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3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3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3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3B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3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0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203B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3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6256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C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600</Words>
  <Characters>2666</Characters>
  <Application>Microsoft Office Word</Application>
  <DocSecurity>0</DocSecurity>
  <Lines>205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7</cp:revision>
  <dcterms:created xsi:type="dcterms:W3CDTF">2023-03-17T11:56:00Z</dcterms:created>
  <dcterms:modified xsi:type="dcterms:W3CDTF">2023-11-24T10:15:00Z</dcterms:modified>
</cp:coreProperties>
</file>