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A96" w:rsidRPr="000921BC" w:rsidRDefault="00BB4A96" w:rsidP="000921BC">
      <w:pPr>
        <w:spacing w:after="0"/>
      </w:pPr>
      <w:r w:rsidRPr="000921BC">
        <w:t xml:space="preserve">Lucca, </w:t>
      </w:r>
      <w:r w:rsidR="00F3446D">
        <w:t>14</w:t>
      </w:r>
      <w:r w:rsidR="00F15A3B">
        <w:t xml:space="preserve"> giugno</w:t>
      </w:r>
      <w:r w:rsidRPr="000921BC">
        <w:t xml:space="preserve"> 2019</w:t>
      </w:r>
    </w:p>
    <w:p w:rsidR="00000D50" w:rsidRDefault="00000D50" w:rsidP="00DB22DD">
      <w:pPr>
        <w:spacing w:after="0"/>
        <w:rPr>
          <w:rFonts w:asciiTheme="majorHAnsi" w:hAnsiTheme="majorHAnsi"/>
          <w:b/>
          <w:color w:val="002060"/>
        </w:rPr>
      </w:pPr>
    </w:p>
    <w:p w:rsidR="00F33087" w:rsidRDefault="000C4903" w:rsidP="000921BC">
      <w:pPr>
        <w:spacing w:after="0"/>
        <w:jc w:val="center"/>
        <w:rPr>
          <w:rFonts w:asciiTheme="majorHAnsi" w:hAnsiTheme="majorHAnsi"/>
          <w:b/>
        </w:rPr>
      </w:pPr>
      <w:r w:rsidRPr="00A0574B">
        <w:rPr>
          <w:rFonts w:asciiTheme="majorHAnsi" w:hAnsiTheme="majorHAnsi"/>
          <w:b/>
        </w:rPr>
        <w:t>COMUNICATO STAMPA</w:t>
      </w:r>
    </w:p>
    <w:p w:rsidR="00A0574B" w:rsidRPr="00A0574B" w:rsidRDefault="00A0574B" w:rsidP="000921BC">
      <w:pPr>
        <w:spacing w:after="0"/>
        <w:jc w:val="center"/>
        <w:rPr>
          <w:rFonts w:asciiTheme="majorHAnsi" w:hAnsiTheme="majorHAnsi"/>
          <w:b/>
        </w:rPr>
      </w:pPr>
    </w:p>
    <w:p w:rsidR="000921BC" w:rsidRPr="00C02D2A" w:rsidRDefault="0085017F" w:rsidP="00B668FD">
      <w:pPr>
        <w:spacing w:line="100" w:lineRule="atLeast"/>
        <w:jc w:val="center"/>
        <w:rPr>
          <w:rFonts w:cs="Calibri"/>
          <w:b/>
          <w:sz w:val="28"/>
          <w:szCs w:val="28"/>
        </w:rPr>
      </w:pPr>
      <w:r>
        <w:rPr>
          <w:rFonts w:cs="Arial"/>
          <w:sz w:val="28"/>
          <w:szCs w:val="28"/>
        </w:rPr>
        <w:t>Prosegue il calendario delle mostre della Fondazione Banca del Monte di Lucca</w:t>
      </w:r>
      <w:r w:rsidR="00C02D2A">
        <w:rPr>
          <w:rFonts w:cs="Arial"/>
          <w:sz w:val="28"/>
          <w:szCs w:val="28"/>
        </w:rPr>
        <w:br/>
      </w:r>
      <w:r w:rsidR="00B668FD" w:rsidRPr="00C02D2A">
        <w:rPr>
          <w:rFonts w:cs="Calibri"/>
          <w:b/>
          <w:sz w:val="28"/>
          <w:szCs w:val="28"/>
        </w:rPr>
        <w:t>“</w:t>
      </w:r>
      <w:proofErr w:type="spellStart"/>
      <w:r w:rsidR="00B668FD" w:rsidRPr="00C02D2A">
        <w:rPr>
          <w:rFonts w:cs="Calibri"/>
          <w:b/>
          <w:sz w:val="28"/>
          <w:szCs w:val="28"/>
        </w:rPr>
        <w:t>Volilovi</w:t>
      </w:r>
      <w:proofErr w:type="spellEnd"/>
      <w:r w:rsidR="00B668FD" w:rsidRPr="00C02D2A">
        <w:rPr>
          <w:rFonts w:cs="Calibri"/>
          <w:b/>
          <w:sz w:val="28"/>
          <w:szCs w:val="28"/>
        </w:rPr>
        <w:t>”</w:t>
      </w:r>
      <w:r w:rsidR="00B668FD">
        <w:rPr>
          <w:rFonts w:cs="Calibri"/>
          <w:b/>
          <w:sz w:val="28"/>
          <w:szCs w:val="28"/>
        </w:rPr>
        <w:t xml:space="preserve"> </w:t>
      </w:r>
      <w:r w:rsidRPr="00C02D2A">
        <w:rPr>
          <w:rFonts w:cs="Calibri"/>
          <w:b/>
          <w:sz w:val="28"/>
          <w:szCs w:val="28"/>
        </w:rPr>
        <w:t xml:space="preserve">una personale </w:t>
      </w:r>
      <w:r w:rsidR="00B668FD">
        <w:rPr>
          <w:rFonts w:cs="Calibri"/>
          <w:b/>
          <w:sz w:val="28"/>
          <w:szCs w:val="28"/>
        </w:rPr>
        <w:t>dell’architetto, pittore e d</w:t>
      </w:r>
      <w:r w:rsidR="00D64653">
        <w:rPr>
          <w:rFonts w:cs="Calibri"/>
          <w:b/>
          <w:sz w:val="28"/>
          <w:szCs w:val="28"/>
        </w:rPr>
        <w:t>e</w:t>
      </w:r>
      <w:r w:rsidR="00B668FD">
        <w:rPr>
          <w:rFonts w:cs="Calibri"/>
          <w:b/>
          <w:sz w:val="28"/>
          <w:szCs w:val="28"/>
        </w:rPr>
        <w:t>signer</w:t>
      </w:r>
      <w:r w:rsidR="00B668FD" w:rsidRPr="00C02D2A">
        <w:rPr>
          <w:rFonts w:cs="Calibri"/>
          <w:b/>
          <w:sz w:val="28"/>
          <w:szCs w:val="28"/>
        </w:rPr>
        <w:t xml:space="preserve"> </w:t>
      </w:r>
      <w:r w:rsidRPr="00C02D2A">
        <w:rPr>
          <w:rFonts w:cs="Calibri"/>
          <w:b/>
          <w:sz w:val="28"/>
          <w:szCs w:val="28"/>
        </w:rPr>
        <w:t xml:space="preserve">Mauro </w:t>
      </w:r>
      <w:proofErr w:type="spellStart"/>
      <w:r w:rsidRPr="00C02D2A">
        <w:rPr>
          <w:rFonts w:cs="Calibri"/>
          <w:b/>
          <w:sz w:val="28"/>
          <w:szCs w:val="28"/>
        </w:rPr>
        <w:t>Lovi</w:t>
      </w:r>
      <w:proofErr w:type="spellEnd"/>
      <w:r w:rsidR="00B668FD">
        <w:rPr>
          <w:rFonts w:cs="Calibri"/>
          <w:b/>
          <w:sz w:val="28"/>
          <w:szCs w:val="28"/>
        </w:rPr>
        <w:t xml:space="preserve"> </w:t>
      </w:r>
      <w:r w:rsidR="00B668FD">
        <w:rPr>
          <w:rFonts w:cs="Calibri"/>
          <w:b/>
          <w:sz w:val="28"/>
          <w:szCs w:val="28"/>
        </w:rPr>
        <w:br/>
      </w:r>
      <w:r w:rsidR="00B668FD" w:rsidRPr="00C02D2A">
        <w:rPr>
          <w:rFonts w:cs="Calibri"/>
          <w:b/>
          <w:sz w:val="28"/>
          <w:szCs w:val="28"/>
        </w:rPr>
        <w:t xml:space="preserve">Dal 15 giugno al 14 luglio 2019 </w:t>
      </w:r>
      <w:r w:rsidR="00B668FD">
        <w:rPr>
          <w:rFonts w:cs="Calibri"/>
          <w:b/>
          <w:sz w:val="28"/>
          <w:szCs w:val="28"/>
        </w:rPr>
        <w:t xml:space="preserve">al Palazzo delle Esposizioni con </w:t>
      </w:r>
      <w:r w:rsidR="00000D50" w:rsidRPr="00C02D2A">
        <w:rPr>
          <w:rFonts w:cs="Calibri"/>
          <w:b/>
          <w:sz w:val="28"/>
          <w:szCs w:val="28"/>
        </w:rPr>
        <w:t>ingresso libero</w:t>
      </w:r>
    </w:p>
    <w:p w:rsidR="00000D50" w:rsidRPr="00DB22DD" w:rsidRDefault="00000D50" w:rsidP="00BB7FC4">
      <w:pPr>
        <w:pStyle w:val="NormaleWeb"/>
        <w:spacing w:after="0" w:afterAutospacing="0"/>
        <w:jc w:val="both"/>
        <w:rPr>
          <w:rFonts w:ascii="Calibri" w:hAnsi="Calibri" w:cs="Calibri"/>
          <w:sz w:val="22"/>
          <w:szCs w:val="22"/>
        </w:rPr>
      </w:pPr>
      <w:r w:rsidRPr="00DB22DD">
        <w:rPr>
          <w:rFonts w:ascii="Calibri" w:hAnsi="Calibri" w:cs="Calibri"/>
          <w:sz w:val="22"/>
          <w:szCs w:val="22"/>
        </w:rPr>
        <w:t xml:space="preserve">Apre </w:t>
      </w:r>
      <w:r w:rsidRPr="00DB22DD">
        <w:rPr>
          <w:rFonts w:ascii="Calibri" w:hAnsi="Calibri" w:cs="Calibri"/>
          <w:b/>
          <w:sz w:val="22"/>
          <w:szCs w:val="22"/>
        </w:rPr>
        <w:t>sabato 15 giugno 2019</w:t>
      </w:r>
      <w:r w:rsidR="00F15A3B" w:rsidRPr="00DB22DD">
        <w:rPr>
          <w:rFonts w:ascii="Calibri" w:hAnsi="Calibri" w:cs="Calibri"/>
          <w:b/>
          <w:sz w:val="22"/>
          <w:szCs w:val="22"/>
        </w:rPr>
        <w:t xml:space="preserve"> alle 18</w:t>
      </w:r>
      <w:r w:rsidR="00BB7FC4" w:rsidRPr="00DB22DD">
        <w:rPr>
          <w:rFonts w:ascii="Calibri" w:hAnsi="Calibri" w:cs="Calibri"/>
          <w:sz w:val="22"/>
          <w:szCs w:val="22"/>
        </w:rPr>
        <w:t>,</w:t>
      </w:r>
      <w:r w:rsidRPr="00DB22DD">
        <w:rPr>
          <w:rFonts w:ascii="Calibri" w:hAnsi="Calibri" w:cs="Calibri"/>
          <w:sz w:val="22"/>
          <w:szCs w:val="22"/>
        </w:rPr>
        <w:t xml:space="preserve"> la mostra multiforme sull’essenzialità dell’esperienza artistica di </w:t>
      </w:r>
      <w:r w:rsidRPr="00DB22DD">
        <w:rPr>
          <w:rFonts w:ascii="Calibri" w:hAnsi="Calibri" w:cs="Calibri"/>
          <w:b/>
          <w:sz w:val="22"/>
          <w:szCs w:val="22"/>
        </w:rPr>
        <w:t>Ma</w:t>
      </w:r>
      <w:r w:rsidRPr="00DB22DD">
        <w:rPr>
          <w:rFonts w:ascii="Calibri" w:hAnsi="Calibri" w:cs="Calibri"/>
          <w:b/>
          <w:sz w:val="22"/>
          <w:szCs w:val="22"/>
        </w:rPr>
        <w:t>u</w:t>
      </w:r>
      <w:r w:rsidRPr="00DB22DD">
        <w:rPr>
          <w:rFonts w:ascii="Calibri" w:hAnsi="Calibri" w:cs="Calibri"/>
          <w:b/>
          <w:sz w:val="22"/>
          <w:szCs w:val="22"/>
        </w:rPr>
        <w:t xml:space="preserve">ro </w:t>
      </w:r>
      <w:proofErr w:type="spellStart"/>
      <w:r w:rsidRPr="00DB22DD">
        <w:rPr>
          <w:rFonts w:ascii="Calibri" w:hAnsi="Calibri" w:cs="Calibri"/>
          <w:b/>
          <w:sz w:val="22"/>
          <w:szCs w:val="22"/>
        </w:rPr>
        <w:t>Lovi</w:t>
      </w:r>
      <w:proofErr w:type="spellEnd"/>
      <w:r w:rsidRPr="00DB22DD">
        <w:rPr>
          <w:rFonts w:ascii="Calibri" w:hAnsi="Calibri" w:cs="Calibri"/>
          <w:sz w:val="22"/>
          <w:szCs w:val="22"/>
        </w:rPr>
        <w:t xml:space="preserve"> al </w:t>
      </w:r>
      <w:r w:rsidRPr="00DB22DD">
        <w:rPr>
          <w:rFonts w:ascii="Calibri" w:hAnsi="Calibri" w:cs="Calibri"/>
          <w:b/>
          <w:sz w:val="22"/>
          <w:szCs w:val="22"/>
        </w:rPr>
        <w:t>Palazzo delle Esposizioni della Fondazione Banca del Monte di Lucca</w:t>
      </w:r>
      <w:r w:rsidR="00F15A3B" w:rsidRPr="00DB22DD">
        <w:rPr>
          <w:rFonts w:ascii="Calibri" w:hAnsi="Calibri" w:cs="Calibri"/>
          <w:sz w:val="22"/>
          <w:szCs w:val="22"/>
        </w:rPr>
        <w:t>, con</w:t>
      </w:r>
      <w:r w:rsidRPr="00DB22DD">
        <w:rPr>
          <w:rFonts w:ascii="Calibri" w:hAnsi="Calibri" w:cs="Calibri"/>
          <w:sz w:val="22"/>
          <w:szCs w:val="22"/>
        </w:rPr>
        <w:t xml:space="preserve"> ingresso libero.</w:t>
      </w:r>
    </w:p>
    <w:p w:rsidR="00F8561D" w:rsidRPr="00DB22DD" w:rsidRDefault="00BB7FC4" w:rsidP="00DB22DD">
      <w:pPr>
        <w:spacing w:after="0" w:line="240" w:lineRule="auto"/>
        <w:jc w:val="both"/>
      </w:pPr>
      <w:r w:rsidRPr="00DB22DD">
        <w:br/>
      </w:r>
      <w:r w:rsidR="00101E34" w:rsidRPr="00DB22DD">
        <w:rPr>
          <w:rFonts w:asciiTheme="minorHAnsi" w:hAnsiTheme="minorHAnsi"/>
        </w:rPr>
        <w:t xml:space="preserve">A presentarla alla stampa il presidente della Fondazione Lucca Sviluppo, </w:t>
      </w:r>
      <w:r w:rsidR="00101E34" w:rsidRPr="00DB22DD">
        <w:rPr>
          <w:rFonts w:asciiTheme="minorHAnsi" w:hAnsiTheme="minorHAnsi"/>
          <w:b/>
        </w:rPr>
        <w:t>Alberto Del Carlo</w:t>
      </w:r>
      <w:r w:rsidR="00101E34" w:rsidRPr="00DB22DD">
        <w:rPr>
          <w:rFonts w:asciiTheme="minorHAnsi" w:hAnsiTheme="minorHAnsi"/>
        </w:rPr>
        <w:t xml:space="preserve">, il pittore, architetto e designer </w:t>
      </w:r>
      <w:r w:rsidR="00101E34" w:rsidRPr="00DB22DD">
        <w:rPr>
          <w:rFonts w:asciiTheme="minorHAnsi" w:hAnsiTheme="minorHAnsi"/>
          <w:b/>
        </w:rPr>
        <w:t xml:space="preserve">Mauro </w:t>
      </w:r>
      <w:proofErr w:type="spellStart"/>
      <w:r w:rsidR="00101E34" w:rsidRPr="00DB22DD">
        <w:rPr>
          <w:rFonts w:asciiTheme="minorHAnsi" w:hAnsiTheme="minorHAnsi"/>
          <w:b/>
        </w:rPr>
        <w:t>Lovi</w:t>
      </w:r>
      <w:proofErr w:type="spellEnd"/>
      <w:r w:rsidR="00101E34" w:rsidRPr="00DB22DD">
        <w:rPr>
          <w:rFonts w:asciiTheme="minorHAnsi" w:hAnsiTheme="minorHAnsi"/>
        </w:rPr>
        <w:t xml:space="preserve">, il consulente artistico della fondazione, </w:t>
      </w:r>
      <w:r w:rsidR="00101E34" w:rsidRPr="00DB22DD">
        <w:rPr>
          <w:rFonts w:asciiTheme="minorHAnsi" w:hAnsiTheme="minorHAnsi"/>
          <w:b/>
        </w:rPr>
        <w:t xml:space="preserve">Alessandro </w:t>
      </w:r>
      <w:proofErr w:type="spellStart"/>
      <w:r w:rsidR="00101E34" w:rsidRPr="00DB22DD">
        <w:rPr>
          <w:rFonts w:asciiTheme="minorHAnsi" w:hAnsiTheme="minorHAnsi"/>
          <w:b/>
        </w:rPr>
        <w:t>Romanini</w:t>
      </w:r>
      <w:proofErr w:type="spellEnd"/>
      <w:r w:rsidR="00101E34" w:rsidRPr="00DB22DD">
        <w:rPr>
          <w:rFonts w:asciiTheme="minorHAnsi" w:hAnsiTheme="minorHAnsi"/>
        </w:rPr>
        <w:t xml:space="preserve">. Si tratta di </w:t>
      </w:r>
      <w:r w:rsidR="00101E34" w:rsidRPr="00DB22DD">
        <w:t>u</w:t>
      </w:r>
      <w:r w:rsidR="002A08CE" w:rsidRPr="00DB22DD">
        <w:t>na mostra che  presenta</w:t>
      </w:r>
      <w:r w:rsidR="00F8561D" w:rsidRPr="00DB22DD">
        <w:t xml:space="preserve"> alcune delle opere realizzate dall’artista negli ultimi due decenni insieme ad altre eseguite di recente,  per documentare il lavoro di una vita artistica, in un percorso eterogeneo nel quale l’artista si è cimentato con diverse discipline: pittura, architettura, grafica </w:t>
      </w:r>
      <w:r w:rsidR="00363FC9" w:rsidRPr="00DB22DD">
        <w:t xml:space="preserve">e </w:t>
      </w:r>
      <w:r w:rsidR="00F8561D" w:rsidRPr="00DB22DD">
        <w:t xml:space="preserve">design. </w:t>
      </w:r>
    </w:p>
    <w:p w:rsidR="00DB22DD" w:rsidRDefault="00DB22DD" w:rsidP="00DB22DD">
      <w:pPr>
        <w:spacing w:after="0" w:line="240" w:lineRule="auto"/>
        <w:jc w:val="both"/>
      </w:pPr>
    </w:p>
    <w:p w:rsidR="00F8561D" w:rsidRPr="00DB22DD" w:rsidRDefault="00F8561D" w:rsidP="00DB22DD">
      <w:pPr>
        <w:spacing w:after="0" w:line="240" w:lineRule="auto"/>
        <w:jc w:val="both"/>
      </w:pPr>
      <w:r w:rsidRPr="00DB22DD">
        <w:t xml:space="preserve">“Al liceo, il professore girava tra i banchi, osservando i nostri disegni – ricorda </w:t>
      </w:r>
      <w:r w:rsidRPr="00DB22DD">
        <w:rPr>
          <w:b/>
        </w:rPr>
        <w:t xml:space="preserve">Mauro </w:t>
      </w:r>
      <w:proofErr w:type="spellStart"/>
      <w:r w:rsidRPr="00DB22DD">
        <w:rPr>
          <w:b/>
        </w:rPr>
        <w:t>Lovi</w:t>
      </w:r>
      <w:proofErr w:type="spellEnd"/>
      <w:r w:rsidRPr="00DB22DD">
        <w:t xml:space="preserve"> - , mentre ero intento a lottare tra i colori e la natura morta, come modello mi disse: ‘Vola </w:t>
      </w:r>
      <w:proofErr w:type="spellStart"/>
      <w:r w:rsidRPr="00DB22DD">
        <w:t>Lovi</w:t>
      </w:r>
      <w:proofErr w:type="spellEnd"/>
      <w:r w:rsidRPr="00DB22DD">
        <w:t>, sogna ragazzo!’ Parole che mi sono ritornate in mente da una profondità di 50 anni, perché tanti ne sono passati dall'inizio del mimo percorso nel mondo dell'arte e dalla iscrizione al Liceo Artistico di Lucca. Queste parole le ho utilizzate per il titolo: “</w:t>
      </w:r>
      <w:proofErr w:type="spellStart"/>
      <w:r w:rsidRPr="00DB22DD">
        <w:t>Volilovi</w:t>
      </w:r>
      <w:proofErr w:type="spellEnd"/>
      <w:r w:rsidRPr="00DB22DD">
        <w:t xml:space="preserve">”. Suonano come di velivolo, di veicolo che ha accompagnato in sottofondo, il mio viaggio nel linguaggio dell'arte. Parole che mi permettono di ricordare e ringraziare il professor Massimo </w:t>
      </w:r>
      <w:proofErr w:type="spellStart"/>
      <w:r w:rsidRPr="00DB22DD">
        <w:t>Micheli</w:t>
      </w:r>
      <w:proofErr w:type="spellEnd"/>
      <w:r w:rsidRPr="00DB22DD">
        <w:t>, per la passione e il rigore con cui ha educato me e tanti altri allievi all'amare l'uso dei colori e del disegno. Parole che rimandano al viaggio, a tentativi di elevazione da parte mia, di voli a volte riusciti altre volte no: di voli pindarici, di voli fisici, di voli metafisici”.</w:t>
      </w:r>
    </w:p>
    <w:p w:rsidR="00000D50" w:rsidRPr="00DB22DD" w:rsidRDefault="00000D50" w:rsidP="00DB22DD">
      <w:pPr>
        <w:pStyle w:val="NormaleWeb"/>
        <w:spacing w:after="0" w:afterAutospacing="0"/>
        <w:jc w:val="both"/>
        <w:rPr>
          <w:rFonts w:asciiTheme="minorHAnsi" w:hAnsiTheme="minorHAnsi"/>
          <w:sz w:val="22"/>
          <w:szCs w:val="22"/>
        </w:rPr>
      </w:pPr>
      <w:proofErr w:type="spellStart"/>
      <w:r w:rsidRPr="00DB22DD">
        <w:rPr>
          <w:rFonts w:ascii="Calibri" w:hAnsi="Calibri" w:cs="Calibri"/>
          <w:b/>
          <w:sz w:val="22"/>
          <w:szCs w:val="22"/>
        </w:rPr>
        <w:t>Lovi</w:t>
      </w:r>
      <w:proofErr w:type="spellEnd"/>
      <w:r w:rsidRPr="00DB22DD">
        <w:rPr>
          <w:rFonts w:ascii="Calibri" w:hAnsi="Calibri" w:cs="Calibri"/>
          <w:b/>
          <w:sz w:val="22"/>
          <w:szCs w:val="22"/>
        </w:rPr>
        <w:t xml:space="preserve"> è architetto, pittore e designer, nato nel 1953 a Lucca</w:t>
      </w:r>
      <w:r w:rsidRPr="00DB22DD">
        <w:rPr>
          <w:rFonts w:ascii="Calibri" w:hAnsi="Calibri" w:cs="Calibri"/>
          <w:sz w:val="22"/>
          <w:szCs w:val="22"/>
        </w:rPr>
        <w:t xml:space="preserve">, dove lavora. Nel 2005 con il libro </w:t>
      </w:r>
      <w:r w:rsidR="00F15A3B" w:rsidRPr="00DB22DD">
        <w:rPr>
          <w:rFonts w:ascii="Calibri" w:hAnsi="Calibri" w:cs="Calibri"/>
          <w:sz w:val="22"/>
          <w:szCs w:val="22"/>
        </w:rPr>
        <w:t>“</w:t>
      </w:r>
      <w:r w:rsidRPr="00DB22DD">
        <w:rPr>
          <w:rFonts w:ascii="Calibri" w:hAnsi="Calibri" w:cs="Calibri"/>
          <w:sz w:val="22"/>
          <w:szCs w:val="22"/>
        </w:rPr>
        <w:t>La</w:t>
      </w:r>
      <w:r w:rsidRPr="00DB22DD">
        <w:rPr>
          <w:rFonts w:asciiTheme="minorHAnsi" w:hAnsiTheme="minorHAnsi"/>
          <w:sz w:val="22"/>
          <w:szCs w:val="22"/>
        </w:rPr>
        <w:t xml:space="preserve"> casa nella scatola</w:t>
      </w:r>
      <w:r w:rsidR="00F15A3B" w:rsidRPr="00DB22DD">
        <w:rPr>
          <w:rFonts w:asciiTheme="minorHAnsi" w:hAnsiTheme="minorHAnsi"/>
          <w:sz w:val="22"/>
          <w:szCs w:val="22"/>
        </w:rPr>
        <w:t>”</w:t>
      </w:r>
      <w:r w:rsidRPr="00DB22DD">
        <w:rPr>
          <w:rFonts w:asciiTheme="minorHAnsi" w:hAnsiTheme="minorHAnsi"/>
          <w:sz w:val="22"/>
          <w:szCs w:val="22"/>
        </w:rPr>
        <w:t xml:space="preserve">, realizzato per </w:t>
      </w:r>
      <w:proofErr w:type="spellStart"/>
      <w:r w:rsidRPr="00DB22DD">
        <w:rPr>
          <w:rFonts w:asciiTheme="minorHAnsi" w:hAnsiTheme="minorHAnsi"/>
          <w:sz w:val="22"/>
          <w:szCs w:val="22"/>
        </w:rPr>
        <w:t>Comieco</w:t>
      </w:r>
      <w:proofErr w:type="spellEnd"/>
      <w:r w:rsidRPr="00DB22DD">
        <w:rPr>
          <w:rFonts w:asciiTheme="minorHAnsi" w:hAnsiTheme="minorHAnsi"/>
          <w:sz w:val="22"/>
          <w:szCs w:val="22"/>
        </w:rPr>
        <w:t xml:space="preserve"> Milano, si aggiudica il Premio nazionale Gianfranco </w:t>
      </w:r>
      <w:proofErr w:type="spellStart"/>
      <w:r w:rsidRPr="00DB22DD">
        <w:rPr>
          <w:rFonts w:asciiTheme="minorHAnsi" w:hAnsiTheme="minorHAnsi"/>
          <w:sz w:val="22"/>
          <w:szCs w:val="22"/>
        </w:rPr>
        <w:t>Fedrigoni</w:t>
      </w:r>
      <w:proofErr w:type="spellEnd"/>
      <w:r w:rsidRPr="00DB22DD">
        <w:rPr>
          <w:rFonts w:asciiTheme="minorHAnsi" w:hAnsiTheme="minorHAnsi"/>
          <w:sz w:val="22"/>
          <w:szCs w:val="22"/>
        </w:rPr>
        <w:t xml:space="preserve"> nella sezione editoria della c</w:t>
      </w:r>
      <w:r w:rsidRPr="00DB22DD">
        <w:rPr>
          <w:rFonts w:asciiTheme="minorHAnsi" w:hAnsiTheme="minorHAnsi"/>
          <w:sz w:val="22"/>
          <w:szCs w:val="22"/>
        </w:rPr>
        <w:t>o</w:t>
      </w:r>
      <w:r w:rsidRPr="00DB22DD">
        <w:rPr>
          <w:rFonts w:asciiTheme="minorHAnsi" w:hAnsiTheme="minorHAnsi"/>
          <w:sz w:val="22"/>
          <w:szCs w:val="22"/>
        </w:rPr>
        <w:t>municazione. Ha partecipato ad esposizioni di arte e design come la Biennale di Venezia e curato diverse mostre in It</w:t>
      </w:r>
      <w:r w:rsidRPr="00DB22DD">
        <w:rPr>
          <w:rFonts w:asciiTheme="minorHAnsi" w:hAnsiTheme="minorHAnsi"/>
          <w:sz w:val="22"/>
          <w:szCs w:val="22"/>
        </w:rPr>
        <w:t>a</w:t>
      </w:r>
      <w:r w:rsidRPr="00DB22DD">
        <w:rPr>
          <w:rFonts w:asciiTheme="minorHAnsi" w:hAnsiTheme="minorHAnsi"/>
          <w:sz w:val="22"/>
          <w:szCs w:val="22"/>
        </w:rPr>
        <w:t xml:space="preserve">lia e all’estero; è membro del Comitato Scientifico della Fondazione </w:t>
      </w:r>
      <w:proofErr w:type="spellStart"/>
      <w:r w:rsidRPr="00DB22DD">
        <w:rPr>
          <w:rFonts w:asciiTheme="minorHAnsi" w:hAnsiTheme="minorHAnsi"/>
          <w:sz w:val="22"/>
          <w:szCs w:val="22"/>
        </w:rPr>
        <w:t>Ragghianti</w:t>
      </w:r>
      <w:proofErr w:type="spellEnd"/>
      <w:r w:rsidRPr="00DB22DD">
        <w:rPr>
          <w:rFonts w:asciiTheme="minorHAnsi" w:hAnsiTheme="minorHAnsi"/>
          <w:sz w:val="22"/>
          <w:szCs w:val="22"/>
        </w:rPr>
        <w:t>.</w:t>
      </w:r>
    </w:p>
    <w:p w:rsidR="00B22551" w:rsidRPr="00DB22DD" w:rsidRDefault="00BB7FC4" w:rsidP="00DB22DD">
      <w:pPr>
        <w:spacing w:after="0" w:line="240" w:lineRule="auto"/>
        <w:jc w:val="both"/>
      </w:pPr>
      <w:r w:rsidRPr="00DB22DD">
        <w:br/>
      </w:r>
      <w:r w:rsidR="00B22551" w:rsidRPr="00DB22DD">
        <w:t xml:space="preserve">“Come un naufrago alla deriva del mare – si legge nell’introduzione al catalogo a firma di </w:t>
      </w:r>
      <w:r w:rsidR="00B22551" w:rsidRPr="00DB22DD">
        <w:rPr>
          <w:b/>
        </w:rPr>
        <w:t xml:space="preserve">Olimpia </w:t>
      </w:r>
      <w:proofErr w:type="spellStart"/>
      <w:r w:rsidR="00B22551" w:rsidRPr="00DB22DD">
        <w:rPr>
          <w:b/>
        </w:rPr>
        <w:t>Niglio</w:t>
      </w:r>
      <w:proofErr w:type="spellEnd"/>
      <w:r w:rsidR="00DB22DD">
        <w:t xml:space="preserve"> -</w:t>
      </w:r>
      <w:r w:rsidR="00B22551" w:rsidRPr="00DB22DD">
        <w:t xml:space="preserve">,  è molto facile perdersi nel lungo e articolato percorso creativo di Mauro </w:t>
      </w:r>
      <w:proofErr w:type="spellStart"/>
      <w:r w:rsidR="00B22551" w:rsidRPr="00DB22DD">
        <w:t>Lovi</w:t>
      </w:r>
      <w:proofErr w:type="spellEnd"/>
      <w:r w:rsidR="00B22551" w:rsidRPr="00DB22DD">
        <w:t>. Un naufragare della mente che è immersa in uno spazio infinito di elementi e dove non è facile raggiungere subito uno stadio di serenità</w:t>
      </w:r>
      <w:r w:rsidR="00D3367C" w:rsidRPr="00DB22DD">
        <w:t>,</w:t>
      </w:r>
      <w:r w:rsidR="00B22551" w:rsidRPr="00DB22DD">
        <w:t xml:space="preserve"> ma per questo ci aiuta poi la contemplazione della natura, sempre e comunque presente nelle opere di </w:t>
      </w:r>
      <w:proofErr w:type="spellStart"/>
      <w:r w:rsidR="00B22551" w:rsidRPr="00DB22DD">
        <w:t>Lovi</w:t>
      </w:r>
      <w:proofErr w:type="spellEnd"/>
      <w:r w:rsidR="00B22551" w:rsidRPr="00DB22DD">
        <w:t>. Una vera e propria deriva all’interno di un ambiente complesso, sconosciuto in cui l’osservatore, allo stesso tempo, sprofonda in uno stato di ebbrezza e contemplazione smarrendo così</w:t>
      </w:r>
      <w:r w:rsidR="00D3367C" w:rsidRPr="00DB22DD">
        <w:t>,</w:t>
      </w:r>
      <w:r w:rsidR="00B22551" w:rsidRPr="00DB22DD">
        <w:t xml:space="preserve"> il senso della propria individualità e quasi coscientemente tenta di mettersi in contatto con la nuova e sconosciuta realtà con cui è entrato in contatto</w:t>
      </w:r>
      <w:r w:rsidR="00D3367C" w:rsidRPr="00DB22DD">
        <w:t>”</w:t>
      </w:r>
      <w:r w:rsidR="00B22551" w:rsidRPr="00DB22DD">
        <w:t>.</w:t>
      </w:r>
    </w:p>
    <w:p w:rsidR="00DB22DD" w:rsidRDefault="00DB22DD" w:rsidP="00DB22DD">
      <w:pPr>
        <w:spacing w:after="0" w:line="240" w:lineRule="auto"/>
        <w:jc w:val="both"/>
        <w:rPr>
          <w:rFonts w:asciiTheme="minorHAnsi" w:hAnsiTheme="minorHAnsi"/>
        </w:rPr>
      </w:pPr>
    </w:p>
    <w:p w:rsidR="00541849" w:rsidRPr="00DB22DD" w:rsidRDefault="00130F50" w:rsidP="00DB22DD">
      <w:pPr>
        <w:spacing w:after="0" w:line="240" w:lineRule="auto"/>
        <w:jc w:val="both"/>
        <w:rPr>
          <w:rFonts w:asciiTheme="minorHAnsi" w:hAnsiTheme="minorHAnsi"/>
          <w:b/>
        </w:rPr>
      </w:pPr>
      <w:r w:rsidRPr="00DB22DD">
        <w:rPr>
          <w:rFonts w:asciiTheme="minorHAnsi" w:hAnsiTheme="minorHAnsi"/>
          <w:b/>
        </w:rPr>
        <w:t>Il Palazzo delle Esposizioni per l’arte della città.</w:t>
      </w:r>
      <w:r w:rsidRPr="00DB22DD">
        <w:rPr>
          <w:rFonts w:asciiTheme="minorHAnsi" w:hAnsiTheme="minorHAnsi"/>
        </w:rPr>
        <w:t xml:space="preserve"> Prosegue l’opera di divulgazione delle esperienze e ricchezze artistiche </w:t>
      </w:r>
      <w:r w:rsidR="007256B0" w:rsidRPr="00DB22DD">
        <w:rPr>
          <w:rFonts w:asciiTheme="minorHAnsi" w:hAnsiTheme="minorHAnsi"/>
        </w:rPr>
        <w:t xml:space="preserve">figurative </w:t>
      </w:r>
      <w:r w:rsidRPr="00DB22DD">
        <w:rPr>
          <w:rFonts w:asciiTheme="minorHAnsi" w:hAnsiTheme="minorHAnsi"/>
        </w:rPr>
        <w:t xml:space="preserve">del nostro territorio portata avanti dalla </w:t>
      </w:r>
      <w:r w:rsidRPr="00DB22DD">
        <w:rPr>
          <w:rFonts w:asciiTheme="minorHAnsi" w:hAnsiTheme="minorHAnsi"/>
          <w:b/>
        </w:rPr>
        <w:t>Fondazione Banca del Monte di Lucca</w:t>
      </w:r>
      <w:r w:rsidRPr="00DB22DD">
        <w:rPr>
          <w:rFonts w:asciiTheme="minorHAnsi" w:hAnsiTheme="minorHAnsi"/>
        </w:rPr>
        <w:t xml:space="preserve"> nel suo Palazzo delle Esposizioni, oggi anche insieme alla </w:t>
      </w:r>
      <w:r w:rsidRPr="00DB22DD">
        <w:rPr>
          <w:rFonts w:asciiTheme="minorHAnsi" w:hAnsiTheme="minorHAnsi"/>
          <w:b/>
        </w:rPr>
        <w:t>Fondazione Lucca Sviluppo.</w:t>
      </w:r>
    </w:p>
    <w:p w:rsidR="000921BC" w:rsidRPr="00DB22DD" w:rsidRDefault="000921BC" w:rsidP="00DB22DD">
      <w:pPr>
        <w:spacing w:after="0" w:line="240" w:lineRule="auto"/>
        <w:jc w:val="both"/>
        <w:rPr>
          <w:rFonts w:asciiTheme="minorHAnsi" w:hAnsiTheme="minorHAnsi"/>
        </w:rPr>
      </w:pPr>
    </w:p>
    <w:p w:rsidR="000921BC" w:rsidRPr="00DB22DD" w:rsidRDefault="00000D50" w:rsidP="00DB22DD">
      <w:pPr>
        <w:spacing w:after="0" w:line="240" w:lineRule="auto"/>
        <w:jc w:val="both"/>
        <w:rPr>
          <w:rFonts w:asciiTheme="minorHAnsi" w:hAnsiTheme="minorHAnsi"/>
        </w:rPr>
      </w:pPr>
      <w:r w:rsidRPr="00DB22DD">
        <w:rPr>
          <w:rFonts w:asciiTheme="minorHAnsi" w:hAnsiTheme="minorHAnsi"/>
        </w:rPr>
        <w:lastRenderedPageBreak/>
        <w:t>La mostra</w:t>
      </w:r>
      <w:r w:rsidR="007F6FF1" w:rsidRPr="00DB22DD">
        <w:rPr>
          <w:rFonts w:asciiTheme="minorHAnsi" w:hAnsiTheme="minorHAnsi"/>
        </w:rPr>
        <w:t xml:space="preserve">, accompagnata da un </w:t>
      </w:r>
      <w:r w:rsidR="007F6FF1" w:rsidRPr="00DB22DD">
        <w:rPr>
          <w:rFonts w:asciiTheme="minorHAnsi" w:hAnsiTheme="minorHAnsi"/>
          <w:b/>
        </w:rPr>
        <w:t>catalogo edito da</w:t>
      </w:r>
      <w:r w:rsidR="002A08CE" w:rsidRPr="00DB22DD">
        <w:rPr>
          <w:rFonts w:asciiTheme="minorHAnsi" w:hAnsiTheme="minorHAnsi"/>
          <w:b/>
        </w:rPr>
        <w:t xml:space="preserve"> Maria </w:t>
      </w:r>
      <w:proofErr w:type="spellStart"/>
      <w:r w:rsidR="002A08CE" w:rsidRPr="00DB22DD">
        <w:rPr>
          <w:rFonts w:asciiTheme="minorHAnsi" w:hAnsiTheme="minorHAnsi"/>
          <w:b/>
        </w:rPr>
        <w:t>Pacini</w:t>
      </w:r>
      <w:proofErr w:type="spellEnd"/>
      <w:r w:rsidR="002A08CE" w:rsidRPr="00DB22DD">
        <w:rPr>
          <w:rFonts w:asciiTheme="minorHAnsi" w:hAnsiTheme="minorHAnsi"/>
          <w:b/>
        </w:rPr>
        <w:t xml:space="preserve"> </w:t>
      </w:r>
      <w:proofErr w:type="spellStart"/>
      <w:r w:rsidR="002A08CE" w:rsidRPr="00DB22DD">
        <w:rPr>
          <w:rFonts w:asciiTheme="minorHAnsi" w:hAnsiTheme="minorHAnsi"/>
          <w:b/>
        </w:rPr>
        <w:t>Fazzi</w:t>
      </w:r>
      <w:proofErr w:type="spellEnd"/>
      <w:r w:rsidR="002A08CE" w:rsidRPr="00DB22DD">
        <w:rPr>
          <w:rFonts w:asciiTheme="minorHAnsi" w:hAnsiTheme="minorHAnsi"/>
          <w:b/>
        </w:rPr>
        <w:t xml:space="preserve"> Editore</w:t>
      </w:r>
      <w:r w:rsidR="002A08CE" w:rsidRPr="00DB22DD">
        <w:rPr>
          <w:rFonts w:asciiTheme="minorHAnsi" w:hAnsiTheme="minorHAnsi"/>
        </w:rPr>
        <w:t xml:space="preserve"> </w:t>
      </w:r>
      <w:r w:rsidR="00DB22DD">
        <w:rPr>
          <w:rFonts w:asciiTheme="minorHAnsi" w:hAnsiTheme="minorHAnsi"/>
        </w:rPr>
        <w:t xml:space="preserve">che </w:t>
      </w:r>
      <w:r w:rsidR="00DB22DD" w:rsidRPr="00DB22DD">
        <w:rPr>
          <w:rFonts w:eastAsia="Times New Roman"/>
          <w:lang w:eastAsia="it-IT"/>
        </w:rPr>
        <w:t xml:space="preserve">sarà </w:t>
      </w:r>
      <w:r w:rsidR="00DB22DD" w:rsidRPr="00DB22DD">
        <w:rPr>
          <w:rFonts w:eastAsia="Times New Roman"/>
          <w:b/>
          <w:lang w:eastAsia="it-IT"/>
        </w:rPr>
        <w:t>presentato venerdì 21 giugno alle 18,45</w:t>
      </w:r>
      <w:r w:rsidR="00DB22DD">
        <w:rPr>
          <w:rFonts w:eastAsia="Times New Roman"/>
          <w:lang w:eastAsia="it-IT"/>
        </w:rPr>
        <w:t xml:space="preserve">, </w:t>
      </w:r>
      <w:r w:rsidRPr="00DB22DD">
        <w:rPr>
          <w:rFonts w:asciiTheme="minorHAnsi" w:hAnsiTheme="minorHAnsi"/>
        </w:rPr>
        <w:t>termina il 14 luglio.</w:t>
      </w:r>
      <w:r w:rsidRPr="00DB22DD">
        <w:rPr>
          <w:rFonts w:eastAsia="Times New Roman"/>
          <w:lang w:eastAsia="it-IT"/>
        </w:rPr>
        <w:t xml:space="preserve"> Ingresso libero, apertura dal martedì alla domenica, dalle 15,30 alle 19,30.</w:t>
      </w:r>
      <w:r w:rsidR="00541849" w:rsidRPr="00DB22DD">
        <w:rPr>
          <w:rFonts w:eastAsia="Times New Roman"/>
          <w:lang w:eastAsia="it-IT"/>
        </w:rPr>
        <w:t xml:space="preserve"> </w:t>
      </w:r>
    </w:p>
    <w:p w:rsidR="000921BC" w:rsidRPr="00DB22DD" w:rsidRDefault="000921BC" w:rsidP="00DB22DD">
      <w:pPr>
        <w:spacing w:after="0" w:line="240" w:lineRule="auto"/>
        <w:jc w:val="both"/>
        <w:rPr>
          <w:rFonts w:asciiTheme="minorHAnsi" w:hAnsiTheme="minorHAnsi"/>
        </w:rPr>
      </w:pPr>
    </w:p>
    <w:p w:rsidR="00DB22DD" w:rsidRPr="00DB22DD" w:rsidRDefault="00DB22DD" w:rsidP="00DB22DD">
      <w:pPr>
        <w:shd w:val="clear" w:color="auto" w:fill="FFFFFF"/>
        <w:spacing w:after="0" w:line="240" w:lineRule="auto"/>
        <w:jc w:val="both"/>
        <w:rPr>
          <w:shd w:val="clear" w:color="auto" w:fill="FFFFFF"/>
        </w:rPr>
      </w:pPr>
      <w:r w:rsidRPr="00DB22DD">
        <w:rPr>
          <w:b/>
          <w:shd w:val="clear" w:color="auto" w:fill="FFFFFF"/>
        </w:rPr>
        <w:t>Sponsor tecnici</w:t>
      </w:r>
      <w:r w:rsidRPr="00DB22DD">
        <w:rPr>
          <w:shd w:val="clear" w:color="auto" w:fill="FFFFFF"/>
        </w:rPr>
        <w:t xml:space="preserve"> della mostra sono: </w:t>
      </w:r>
      <w:proofErr w:type="spellStart"/>
      <w:r w:rsidRPr="00DB22DD">
        <w:rPr>
          <w:b/>
          <w:shd w:val="clear" w:color="auto" w:fill="FFFFFF"/>
        </w:rPr>
        <w:t>Tubicom</w:t>
      </w:r>
      <w:proofErr w:type="spellEnd"/>
      <w:r w:rsidRPr="00DB22DD">
        <w:rPr>
          <w:shd w:val="clear" w:color="auto" w:fill="FFFFFF"/>
        </w:rPr>
        <w:t xml:space="preserve"> e </w:t>
      </w:r>
      <w:r w:rsidRPr="00DB22DD">
        <w:rPr>
          <w:b/>
          <w:shd w:val="clear" w:color="auto" w:fill="FFFFFF"/>
        </w:rPr>
        <w:t>Martinelli Luce</w:t>
      </w:r>
      <w:r w:rsidRPr="00DB22DD">
        <w:rPr>
          <w:shd w:val="clear" w:color="auto" w:fill="FFFFFF"/>
        </w:rPr>
        <w:t xml:space="preserve">, le cui produzioni partecipano all'esposizione dialogando strettamente con le opere di </w:t>
      </w:r>
      <w:proofErr w:type="spellStart"/>
      <w:r w:rsidRPr="00DB22DD">
        <w:rPr>
          <w:shd w:val="clear" w:color="auto" w:fill="FFFFFF"/>
        </w:rPr>
        <w:t>Lovi</w:t>
      </w:r>
      <w:proofErr w:type="spellEnd"/>
      <w:r w:rsidRPr="00DB22DD">
        <w:rPr>
          <w:shd w:val="clear" w:color="auto" w:fill="FFFFFF"/>
        </w:rPr>
        <w:t xml:space="preserve">, e </w:t>
      </w:r>
      <w:proofErr w:type="spellStart"/>
      <w:r w:rsidRPr="00DB22DD">
        <w:rPr>
          <w:b/>
          <w:shd w:val="clear" w:color="auto" w:fill="FFFFFF"/>
        </w:rPr>
        <w:t>Allestend</w:t>
      </w:r>
      <w:proofErr w:type="spellEnd"/>
      <w:r w:rsidRPr="00DB22DD">
        <w:rPr>
          <w:shd w:val="clear" w:color="auto" w:fill="FFFFFF"/>
        </w:rPr>
        <w:t xml:space="preserve"> che cura gli allestimenti delle mostre del Palazzo delle Esposizioni.</w:t>
      </w:r>
    </w:p>
    <w:p w:rsidR="00DB22DD" w:rsidRDefault="00DB22DD" w:rsidP="00DB22DD">
      <w:pPr>
        <w:shd w:val="clear" w:color="auto" w:fill="FFFFFF"/>
        <w:spacing w:after="0" w:line="240" w:lineRule="auto"/>
        <w:jc w:val="both"/>
        <w:rPr>
          <w:shd w:val="clear" w:color="auto" w:fill="FFFFFF"/>
        </w:rPr>
      </w:pPr>
    </w:p>
    <w:p w:rsidR="00AE0E3F" w:rsidRPr="00DB22DD" w:rsidRDefault="00000D50" w:rsidP="00DB22DD">
      <w:pPr>
        <w:shd w:val="clear" w:color="auto" w:fill="FFFFFF"/>
        <w:spacing w:after="0" w:line="240" w:lineRule="auto"/>
        <w:jc w:val="both"/>
        <w:rPr>
          <w:rFonts w:asciiTheme="minorHAnsi" w:hAnsiTheme="minorHAnsi"/>
        </w:rPr>
      </w:pPr>
      <w:r w:rsidRPr="00DB22DD">
        <w:rPr>
          <w:shd w:val="clear" w:color="auto" w:fill="FFFFFF"/>
        </w:rPr>
        <w:t xml:space="preserve">Per </w:t>
      </w:r>
      <w:r w:rsidRPr="00DB22DD">
        <w:rPr>
          <w:b/>
          <w:shd w:val="clear" w:color="auto" w:fill="FFFFFF"/>
        </w:rPr>
        <w:t>ulteriori informazioni</w:t>
      </w:r>
      <w:r w:rsidRPr="00DB22DD">
        <w:rPr>
          <w:shd w:val="clear" w:color="auto" w:fill="FFFFFF"/>
        </w:rPr>
        <w:t xml:space="preserve">, </w:t>
      </w:r>
      <w:r w:rsidRPr="00DB22DD">
        <w:rPr>
          <w:b/>
          <w:shd w:val="clear" w:color="auto" w:fill="FFFFFF"/>
        </w:rPr>
        <w:t>richieste</w:t>
      </w:r>
      <w:r w:rsidRPr="00DB22DD">
        <w:rPr>
          <w:shd w:val="clear" w:color="auto" w:fill="FFFFFF"/>
        </w:rPr>
        <w:t xml:space="preserve"> e </w:t>
      </w:r>
      <w:r w:rsidRPr="00DB22DD">
        <w:rPr>
          <w:b/>
          <w:shd w:val="clear" w:color="auto" w:fill="FFFFFF"/>
        </w:rPr>
        <w:t>prenotazioni</w:t>
      </w:r>
      <w:r w:rsidRPr="00DB22DD">
        <w:rPr>
          <w:shd w:val="clear" w:color="auto" w:fill="FFFFFF"/>
        </w:rPr>
        <w:t xml:space="preserve"> di visite guidate speciali </w:t>
      </w:r>
      <w:r w:rsidR="00363FC9" w:rsidRPr="00DB22DD">
        <w:rPr>
          <w:shd w:val="clear" w:color="auto" w:fill="FFFFFF"/>
        </w:rPr>
        <w:t xml:space="preserve">e </w:t>
      </w:r>
      <w:r w:rsidRPr="00DB22DD">
        <w:rPr>
          <w:shd w:val="clear" w:color="auto" w:fill="FFFFFF"/>
        </w:rPr>
        <w:t>per gruppi:</w:t>
      </w:r>
      <w:r w:rsidRPr="00DB22DD">
        <w:rPr>
          <w:color w:val="222222"/>
          <w:shd w:val="clear" w:color="auto" w:fill="FFFFFF"/>
        </w:rPr>
        <w:t xml:space="preserve"> </w:t>
      </w:r>
      <w:hyperlink r:id="rId8" w:tgtFrame="_blank" w:history="1">
        <w:r w:rsidRPr="00DB22DD">
          <w:rPr>
            <w:rStyle w:val="Collegamentoipertestuale"/>
            <w:color w:val="1A73E8"/>
            <w:shd w:val="clear" w:color="auto" w:fill="FFFFFF"/>
          </w:rPr>
          <w:t>segreteria@fondazionebmlucca.it</w:t>
        </w:r>
      </w:hyperlink>
      <w:r w:rsidRPr="00DB22DD">
        <w:rPr>
          <w:color w:val="222222"/>
          <w:shd w:val="clear" w:color="auto" w:fill="FFFFFF"/>
        </w:rPr>
        <w:t xml:space="preserve">, </w:t>
      </w:r>
      <w:hyperlink r:id="rId9" w:history="1">
        <w:r w:rsidRPr="00DB22DD">
          <w:rPr>
            <w:rStyle w:val="Collegamentoipertestuale"/>
            <w:shd w:val="clear" w:color="auto" w:fill="FFFFFF"/>
          </w:rPr>
          <w:t>www.fondazionebmluccaeventi.it</w:t>
        </w:r>
      </w:hyperlink>
      <w:r w:rsidR="00DB22DD">
        <w:rPr>
          <w:color w:val="222222"/>
          <w:shd w:val="clear" w:color="auto" w:fill="FFFFFF"/>
        </w:rPr>
        <w:t>.</w:t>
      </w:r>
    </w:p>
    <w:sectPr w:rsidR="00AE0E3F" w:rsidRPr="00DB22DD" w:rsidSect="00A13EBD">
      <w:headerReference w:type="default" r:id="rId10"/>
      <w:footerReference w:type="default" r:id="rId11"/>
      <w:pgSz w:w="11906" w:h="16838"/>
      <w:pgMar w:top="1417"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421" w:rsidRDefault="00E83421">
      <w:pPr>
        <w:spacing w:after="0" w:line="240" w:lineRule="auto"/>
      </w:pPr>
      <w:r>
        <w:separator/>
      </w:r>
    </w:p>
  </w:endnote>
  <w:endnote w:type="continuationSeparator" w:id="0">
    <w:p w:rsidR="00E83421" w:rsidRDefault="00E834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B4F" w:rsidRDefault="00D31B4F" w:rsidP="00D31B4F">
    <w:pPr>
      <w:pStyle w:val="Standard"/>
      <w:numPr>
        <w:ilvl w:val="0"/>
        <w:numId w:val="3"/>
      </w:numPr>
      <w:tabs>
        <w:tab w:val="left" w:pos="-432"/>
        <w:tab w:val="center" w:pos="4387"/>
        <w:tab w:val="right" w:pos="9206"/>
      </w:tabs>
      <w:overflowPunct w:val="0"/>
      <w:autoSpaceDE w:val="0"/>
      <w:jc w:val="center"/>
      <w:rPr>
        <w:rFonts w:ascii="MS Reference Sans Serif" w:hAnsi="MS Reference Sans Serif" w:cs="MS Reference Sans Serif"/>
        <w:sz w:val="14"/>
        <w:szCs w:val="14"/>
      </w:rPr>
    </w:pPr>
    <w:r>
      <w:rPr>
        <w:rFonts w:ascii="MS Reference Sans Serif" w:hAnsi="MS Reference Sans Serif" w:cs="MS Reference Sans Serif"/>
        <w:sz w:val="14"/>
        <w:szCs w:val="14"/>
      </w:rPr>
      <w:t>____________________________________________________________________________________________________________</w:t>
    </w:r>
  </w:p>
  <w:p w:rsidR="00D31B4F" w:rsidRDefault="00D31B4F" w:rsidP="00D31B4F">
    <w:pPr>
      <w:pStyle w:val="Standard"/>
      <w:numPr>
        <w:ilvl w:val="0"/>
        <w:numId w:val="3"/>
      </w:numPr>
      <w:tabs>
        <w:tab w:val="left" w:pos="-432"/>
        <w:tab w:val="center" w:pos="4387"/>
        <w:tab w:val="right" w:pos="9206"/>
      </w:tabs>
      <w:overflowPunct w:val="0"/>
      <w:autoSpaceDE w:val="0"/>
      <w:jc w:val="center"/>
      <w:rPr>
        <w:rFonts w:ascii="MS Reference Sans Serif" w:hAnsi="MS Reference Sans Serif" w:cs="MS Reference Sans Serif"/>
        <w:sz w:val="14"/>
        <w:szCs w:val="14"/>
      </w:rPr>
    </w:pPr>
  </w:p>
  <w:p w:rsidR="00D31B4F" w:rsidRPr="00D31B4F" w:rsidRDefault="00D31B4F" w:rsidP="00D31B4F">
    <w:pPr>
      <w:jc w:val="center"/>
      <w:rPr>
        <w:rFonts w:ascii="MS Reference Sans Serif" w:hAnsi="MS Reference Sans Serif" w:cs="MS Reference Sans Serif"/>
        <w:sz w:val="16"/>
        <w:szCs w:val="16"/>
      </w:rPr>
    </w:pPr>
    <w:r>
      <w:rPr>
        <w:rFonts w:ascii="MS Reference Sans Serif" w:hAnsi="MS Reference Sans Serif" w:cs="MS Reference Sans Serif"/>
        <w:sz w:val="16"/>
        <w:szCs w:val="16"/>
      </w:rPr>
      <w:t>Ufficio Stampa Fondazione Banca del Monte di Lucca</w:t>
    </w:r>
    <w:r>
      <w:rPr>
        <w:rFonts w:ascii="MS Reference Sans Serif" w:hAnsi="MS Reference Sans Serif" w:cs="MS Reference Sans Serif"/>
        <w:sz w:val="16"/>
        <w:szCs w:val="16"/>
      </w:rPr>
      <w:br/>
      <w:t xml:space="preserve">Anna Benedetto :: 347.40.22.986 :: </w:t>
    </w:r>
    <w:hyperlink r:id="rId1" w:history="1">
      <w:r>
        <w:rPr>
          <w:rStyle w:val="Collegamentoipertestuale"/>
          <w:rFonts w:ascii="MS Reference Sans Serif" w:hAnsi="MS Reference Sans Serif" w:cs="MS Reference Sans Serif"/>
          <w:sz w:val="16"/>
          <w:szCs w:val="16"/>
        </w:rPr>
        <w:t>anna.benedetto.lucca@gmail.com</w:t>
      </w:r>
    </w:hyperlink>
    <w:r>
      <w:rPr>
        <w:rFonts w:ascii="MS Reference Sans Serif" w:hAnsi="MS Reference Sans Serif" w:cs="MS Reference Sans Serif"/>
        <w:sz w:val="16"/>
        <w:szCs w:val="16"/>
      </w:rPr>
      <w:t xml:space="preserve"> </w:t>
    </w:r>
    <w:r>
      <w:rPr>
        <w:rFonts w:ascii="MS Reference Sans Serif" w:hAnsi="MS Reference Sans Serif" w:cs="MS Reference Sans Serif"/>
        <w:sz w:val="16"/>
        <w:szCs w:val="16"/>
      </w:rPr>
      <w:br/>
      <w:t xml:space="preserve">Barbara Di Cesare :: 338.30.80.724 :: </w:t>
    </w:r>
    <w:hyperlink r:id="rId2" w:history="1">
      <w:r>
        <w:rPr>
          <w:rStyle w:val="Collegamentoipertestuale"/>
          <w:rFonts w:ascii="MS Reference Sans Serif" w:hAnsi="MS Reference Sans Serif" w:cs="MS Reference Sans Serif"/>
          <w:sz w:val="16"/>
          <w:szCs w:val="16"/>
        </w:rPr>
        <w:t>badicesare@gmail.com</w:t>
      </w:r>
    </w:hyperlink>
    <w:r>
      <w:rPr>
        <w:rFonts w:ascii="MS Reference Sans Serif" w:hAnsi="MS Reference Sans Serif" w:cs="MS Reference Sans Serif"/>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421" w:rsidRDefault="00E83421">
      <w:pPr>
        <w:spacing w:after="0" w:line="240" w:lineRule="auto"/>
      </w:pPr>
      <w:r>
        <w:rPr>
          <w:color w:val="000000"/>
        </w:rPr>
        <w:separator/>
      </w:r>
    </w:p>
  </w:footnote>
  <w:footnote w:type="continuationSeparator" w:id="0">
    <w:p w:rsidR="00E83421" w:rsidRDefault="00E834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903" w:rsidRDefault="00904AF3">
    <w:pPr>
      <w:pStyle w:val="Intestazione"/>
    </w:pPr>
    <w:r>
      <w:rPr>
        <w:rFonts w:ascii="Times New Roman" w:hAnsi="Times New Roman"/>
        <w:b/>
        <w:noProof/>
        <w:color w:val="FF0000"/>
        <w:sz w:val="44"/>
        <w:lang w:eastAsia="it-IT"/>
      </w:rPr>
      <w:drawing>
        <wp:anchor distT="0" distB="0" distL="114300" distR="114300" simplePos="0" relativeHeight="251661312" behindDoc="0" locked="0" layoutInCell="1" allowOverlap="1">
          <wp:simplePos x="0" y="0"/>
          <wp:positionH relativeFrom="column">
            <wp:posOffset>241935</wp:posOffset>
          </wp:positionH>
          <wp:positionV relativeFrom="paragraph">
            <wp:posOffset>-95250</wp:posOffset>
          </wp:positionV>
          <wp:extent cx="1095375" cy="695325"/>
          <wp:effectExtent l="19050" t="0" r="9525" b="0"/>
          <wp:wrapSquare wrapText="bothSides"/>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LS senza dati.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95375" cy="695325"/>
                  </a:xfrm>
                  <a:prstGeom prst="rect">
                    <a:avLst/>
                  </a:prstGeom>
                </pic:spPr>
              </pic:pic>
            </a:graphicData>
          </a:graphic>
        </wp:anchor>
      </w:drawing>
    </w:r>
    <w:r>
      <w:rPr>
        <w:rFonts w:ascii="Times New Roman" w:hAnsi="Times New Roman"/>
        <w:b/>
        <w:noProof/>
        <w:color w:val="FF0000"/>
        <w:sz w:val="44"/>
        <w:lang w:eastAsia="it-IT"/>
      </w:rPr>
      <w:drawing>
        <wp:anchor distT="0" distB="0" distL="114300" distR="114300" simplePos="0" relativeHeight="251660288" behindDoc="0" locked="0" layoutInCell="1" allowOverlap="1">
          <wp:simplePos x="0" y="0"/>
          <wp:positionH relativeFrom="margin">
            <wp:posOffset>4861560</wp:posOffset>
          </wp:positionH>
          <wp:positionV relativeFrom="margin">
            <wp:posOffset>-946785</wp:posOffset>
          </wp:positionV>
          <wp:extent cx="909320" cy="552450"/>
          <wp:effectExtent l="19050" t="0" r="5080" b="0"/>
          <wp:wrapSquare wrapText="bothSides"/>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uono.pn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09320" cy="552450"/>
                  </a:xfrm>
                  <a:prstGeom prst="rect">
                    <a:avLst/>
                  </a:prstGeom>
                </pic:spPr>
              </pic:pic>
            </a:graphicData>
          </a:graphic>
        </wp:anchor>
      </w:drawing>
    </w:r>
    <w:r>
      <w:rPr>
        <w:rFonts w:ascii="Times New Roman" w:hAnsi="Times New Roman"/>
        <w:b/>
        <w:noProof/>
        <w:color w:val="FF0000"/>
        <w:sz w:val="44"/>
        <w:lang w:eastAsia="it-IT"/>
      </w:rPr>
      <w:drawing>
        <wp:anchor distT="0" distB="0" distL="114300" distR="114300" simplePos="0" relativeHeight="251662336" behindDoc="0" locked="0" layoutInCell="1" allowOverlap="1">
          <wp:simplePos x="0" y="0"/>
          <wp:positionH relativeFrom="margin">
            <wp:posOffset>2375535</wp:posOffset>
          </wp:positionH>
          <wp:positionV relativeFrom="margin">
            <wp:posOffset>-1127760</wp:posOffset>
          </wp:positionV>
          <wp:extent cx="1304925" cy="920750"/>
          <wp:effectExtent l="19050" t="0" r="9525" b="0"/>
          <wp:wrapSquare wrapText="bothSides"/>
          <wp:docPr id="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Palazzo delle esposizioni.jpg"/>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04925" cy="920750"/>
                  </a:xfrm>
                  <a:prstGeom prst="rect">
                    <a:avLst/>
                  </a:prstGeom>
                </pic:spPr>
              </pic:pic>
            </a:graphicData>
          </a:graphic>
        </wp:anchor>
      </w:drawing>
    </w:r>
  </w:p>
  <w:p w:rsidR="000C4903" w:rsidRDefault="000C4903">
    <w:pPr>
      <w:pStyle w:val="Intestazione"/>
    </w:pPr>
  </w:p>
  <w:p w:rsidR="000C4903" w:rsidRDefault="000C4903">
    <w:pPr>
      <w:pStyle w:val="Intestazione"/>
    </w:pPr>
  </w:p>
  <w:p w:rsidR="000C4903" w:rsidRDefault="000C4903">
    <w:pPr>
      <w:pStyle w:val="Intestazione"/>
    </w:pPr>
  </w:p>
  <w:p w:rsidR="000C4903" w:rsidRDefault="000C490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D3302FC"/>
    <w:multiLevelType w:val="hybridMultilevel"/>
    <w:tmpl w:val="189C87BE"/>
    <w:lvl w:ilvl="0" w:tplc="A3CC6CCA">
      <w:start w:val="3"/>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8281B2C"/>
    <w:multiLevelType w:val="hybridMultilevel"/>
    <w:tmpl w:val="C026E60A"/>
    <w:lvl w:ilvl="0" w:tplc="3A986B74">
      <w:start w:val="1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hdrShapeDefaults>
    <o:shapedefaults v:ext="edit" spidmax="54274"/>
  </w:hdrShapeDefaults>
  <w:footnotePr>
    <w:footnote w:id="-1"/>
    <w:footnote w:id="0"/>
  </w:footnotePr>
  <w:endnotePr>
    <w:endnote w:id="-1"/>
    <w:endnote w:id="0"/>
  </w:endnotePr>
  <w:compat/>
  <w:rsids>
    <w:rsidRoot w:val="00F13849"/>
    <w:rsid w:val="00000D50"/>
    <w:rsid w:val="000314C5"/>
    <w:rsid w:val="00037B9E"/>
    <w:rsid w:val="00053D24"/>
    <w:rsid w:val="0008606E"/>
    <w:rsid w:val="000921BC"/>
    <w:rsid w:val="000B536D"/>
    <w:rsid w:val="000C4903"/>
    <w:rsid w:val="00101E34"/>
    <w:rsid w:val="00130F50"/>
    <w:rsid w:val="001515AC"/>
    <w:rsid w:val="00153DD3"/>
    <w:rsid w:val="001B341B"/>
    <w:rsid w:val="001C42F4"/>
    <w:rsid w:val="00262B7B"/>
    <w:rsid w:val="00266F42"/>
    <w:rsid w:val="002A08CE"/>
    <w:rsid w:val="002C52DF"/>
    <w:rsid w:val="002E5DEC"/>
    <w:rsid w:val="002F17D4"/>
    <w:rsid w:val="00305CE7"/>
    <w:rsid w:val="003120BB"/>
    <w:rsid w:val="00345044"/>
    <w:rsid w:val="00363FC9"/>
    <w:rsid w:val="003B0D85"/>
    <w:rsid w:val="003D0681"/>
    <w:rsid w:val="00456D2D"/>
    <w:rsid w:val="00463A10"/>
    <w:rsid w:val="004A6A76"/>
    <w:rsid w:val="004B20B9"/>
    <w:rsid w:val="004B66BB"/>
    <w:rsid w:val="004C222E"/>
    <w:rsid w:val="004F1F68"/>
    <w:rsid w:val="004F35B1"/>
    <w:rsid w:val="00541849"/>
    <w:rsid w:val="00550A20"/>
    <w:rsid w:val="0058465F"/>
    <w:rsid w:val="005A015F"/>
    <w:rsid w:val="005C26BE"/>
    <w:rsid w:val="005E0FF9"/>
    <w:rsid w:val="005E2F36"/>
    <w:rsid w:val="00693EDE"/>
    <w:rsid w:val="006C4979"/>
    <w:rsid w:val="00701A55"/>
    <w:rsid w:val="0070269B"/>
    <w:rsid w:val="00716885"/>
    <w:rsid w:val="007256B0"/>
    <w:rsid w:val="00740DD0"/>
    <w:rsid w:val="007425C0"/>
    <w:rsid w:val="007B79C9"/>
    <w:rsid w:val="007C5327"/>
    <w:rsid w:val="007C7F9A"/>
    <w:rsid w:val="007F6FF1"/>
    <w:rsid w:val="008278EF"/>
    <w:rsid w:val="00833BC3"/>
    <w:rsid w:val="00843B12"/>
    <w:rsid w:val="0085017F"/>
    <w:rsid w:val="00894689"/>
    <w:rsid w:val="008D31C2"/>
    <w:rsid w:val="008D7EE7"/>
    <w:rsid w:val="00904AF3"/>
    <w:rsid w:val="009E2C15"/>
    <w:rsid w:val="009E5096"/>
    <w:rsid w:val="00A0574B"/>
    <w:rsid w:val="00A13EBD"/>
    <w:rsid w:val="00A315D2"/>
    <w:rsid w:val="00A43114"/>
    <w:rsid w:val="00A457E8"/>
    <w:rsid w:val="00A65A91"/>
    <w:rsid w:val="00A677E3"/>
    <w:rsid w:val="00A77F62"/>
    <w:rsid w:val="00AE0E3F"/>
    <w:rsid w:val="00B22551"/>
    <w:rsid w:val="00B6032B"/>
    <w:rsid w:val="00B62EC8"/>
    <w:rsid w:val="00B668FD"/>
    <w:rsid w:val="00B70C56"/>
    <w:rsid w:val="00BB4A96"/>
    <w:rsid w:val="00BB7FC4"/>
    <w:rsid w:val="00BC130E"/>
    <w:rsid w:val="00BC28A1"/>
    <w:rsid w:val="00BC6184"/>
    <w:rsid w:val="00BF50DF"/>
    <w:rsid w:val="00C02D2A"/>
    <w:rsid w:val="00C53654"/>
    <w:rsid w:val="00C642A9"/>
    <w:rsid w:val="00D21CDC"/>
    <w:rsid w:val="00D31B4F"/>
    <w:rsid w:val="00D3367C"/>
    <w:rsid w:val="00D64653"/>
    <w:rsid w:val="00D752F1"/>
    <w:rsid w:val="00D81CEE"/>
    <w:rsid w:val="00DB22DD"/>
    <w:rsid w:val="00DD7837"/>
    <w:rsid w:val="00E036AB"/>
    <w:rsid w:val="00E16C75"/>
    <w:rsid w:val="00E75D17"/>
    <w:rsid w:val="00E83421"/>
    <w:rsid w:val="00E84F66"/>
    <w:rsid w:val="00E92F69"/>
    <w:rsid w:val="00F01949"/>
    <w:rsid w:val="00F0358F"/>
    <w:rsid w:val="00F13849"/>
    <w:rsid w:val="00F15A3B"/>
    <w:rsid w:val="00F33087"/>
    <w:rsid w:val="00F3446D"/>
    <w:rsid w:val="00F405D2"/>
    <w:rsid w:val="00F8105A"/>
    <w:rsid w:val="00F8561D"/>
    <w:rsid w:val="00F917A1"/>
    <w:rsid w:val="00FC28AC"/>
    <w:rsid w:val="00FC7970"/>
    <w:rsid w:val="00FE2A50"/>
    <w:rsid w:val="00FE6349"/>
    <w:rsid w:val="00FF707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A13EBD"/>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D7EE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D7EE7"/>
    <w:rPr>
      <w:rFonts w:ascii="Segoe UI" w:hAnsi="Segoe UI" w:cs="Segoe UI"/>
      <w:sz w:val="18"/>
      <w:szCs w:val="18"/>
    </w:rPr>
  </w:style>
  <w:style w:type="paragraph" w:styleId="Paragrafoelenco">
    <w:name w:val="List Paragraph"/>
    <w:basedOn w:val="Normale"/>
    <w:uiPriority w:val="34"/>
    <w:qFormat/>
    <w:rsid w:val="00E16C75"/>
    <w:pPr>
      <w:ind w:left="720"/>
      <w:contextualSpacing/>
    </w:pPr>
  </w:style>
  <w:style w:type="paragraph" w:styleId="PreformattatoHTML">
    <w:name w:val="HTML Preformatted"/>
    <w:basedOn w:val="Normale"/>
    <w:link w:val="PreformattatoHTMLCarattere"/>
    <w:uiPriority w:val="99"/>
    <w:semiHidden/>
    <w:unhideWhenUsed/>
    <w:rsid w:val="000C4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0C4903"/>
    <w:rPr>
      <w:rFonts w:ascii="Courier New" w:eastAsia="Times New Roman" w:hAnsi="Courier New" w:cs="Courier New"/>
      <w:sz w:val="20"/>
      <w:szCs w:val="20"/>
      <w:lang w:eastAsia="it-IT"/>
    </w:rPr>
  </w:style>
  <w:style w:type="paragraph" w:styleId="Intestazione">
    <w:name w:val="header"/>
    <w:basedOn w:val="Normale"/>
    <w:link w:val="IntestazioneCarattere"/>
    <w:uiPriority w:val="99"/>
    <w:unhideWhenUsed/>
    <w:rsid w:val="000C49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4903"/>
  </w:style>
  <w:style w:type="paragraph" w:styleId="Pidipagina">
    <w:name w:val="footer"/>
    <w:basedOn w:val="Normale"/>
    <w:link w:val="PidipaginaCarattere"/>
    <w:uiPriority w:val="99"/>
    <w:unhideWhenUsed/>
    <w:rsid w:val="000C49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4903"/>
  </w:style>
  <w:style w:type="paragraph" w:styleId="NormaleWeb">
    <w:name w:val="Normal (Web)"/>
    <w:basedOn w:val="Normale"/>
    <w:uiPriority w:val="99"/>
    <w:unhideWhenUsed/>
    <w:rsid w:val="00130F50"/>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it-IT"/>
    </w:rPr>
  </w:style>
  <w:style w:type="paragraph" w:customStyle="1" w:styleId="Default">
    <w:name w:val="Default"/>
    <w:rsid w:val="007256B0"/>
    <w:pPr>
      <w:autoSpaceDE w:val="0"/>
      <w:adjustRightInd w:val="0"/>
      <w:spacing w:after="0" w:line="240" w:lineRule="auto"/>
      <w:textAlignment w:val="auto"/>
    </w:pPr>
    <w:rPr>
      <w:rFonts w:ascii="Times New Roman" w:hAnsi="Times New Roman"/>
      <w:color w:val="000000"/>
      <w:sz w:val="24"/>
      <w:szCs w:val="24"/>
    </w:rPr>
  </w:style>
  <w:style w:type="character" w:styleId="Collegamentoipertestuale">
    <w:name w:val="Hyperlink"/>
    <w:rsid w:val="00D31B4F"/>
  </w:style>
  <w:style w:type="paragraph" w:customStyle="1" w:styleId="Standard">
    <w:name w:val="Standard"/>
    <w:rsid w:val="00D31B4F"/>
    <w:pPr>
      <w:suppressAutoHyphens/>
      <w:autoSpaceDN/>
      <w:spacing w:after="0" w:line="240" w:lineRule="auto"/>
    </w:pPr>
    <w:rPr>
      <w:rFonts w:ascii="Times New Roman" w:eastAsia="Times New Roman" w:hAnsi="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998114951">
      <w:bodyDiv w:val="1"/>
      <w:marLeft w:val="0"/>
      <w:marRight w:val="0"/>
      <w:marTop w:val="0"/>
      <w:marBottom w:val="0"/>
      <w:divBdr>
        <w:top w:val="none" w:sz="0" w:space="0" w:color="auto"/>
        <w:left w:val="none" w:sz="0" w:space="0" w:color="auto"/>
        <w:bottom w:val="none" w:sz="0" w:space="0" w:color="auto"/>
        <w:right w:val="none" w:sz="0" w:space="0" w:color="auto"/>
      </w:divBdr>
    </w:div>
    <w:div w:id="1636594665">
      <w:bodyDiv w:val="1"/>
      <w:marLeft w:val="0"/>
      <w:marRight w:val="0"/>
      <w:marTop w:val="0"/>
      <w:marBottom w:val="0"/>
      <w:divBdr>
        <w:top w:val="none" w:sz="0" w:space="0" w:color="auto"/>
        <w:left w:val="none" w:sz="0" w:space="0" w:color="auto"/>
        <w:bottom w:val="none" w:sz="0" w:space="0" w:color="auto"/>
        <w:right w:val="none" w:sz="0" w:space="0" w:color="auto"/>
      </w:divBdr>
      <w:divsChild>
        <w:div w:id="659189300">
          <w:marLeft w:val="0"/>
          <w:marRight w:val="0"/>
          <w:marTop w:val="0"/>
          <w:marBottom w:val="0"/>
          <w:divBdr>
            <w:top w:val="none" w:sz="0" w:space="0" w:color="auto"/>
            <w:left w:val="none" w:sz="0" w:space="0" w:color="auto"/>
            <w:bottom w:val="none" w:sz="0" w:space="0" w:color="auto"/>
            <w:right w:val="none" w:sz="0" w:space="0" w:color="auto"/>
          </w:divBdr>
          <w:divsChild>
            <w:div w:id="207978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95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fondazionebmlucc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ondazionebmluccaeventi.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badicesare@gmail.com" TargetMode="External"/><Relationship Id="rId1" Type="http://schemas.openxmlformats.org/officeDocument/2006/relationships/hyperlink" Target="mailto:anna.benedetto.lucca@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07D6D4-6D70-4760-9037-91A14B70F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580</Words>
  <Characters>3626</Characters>
  <Application>Microsoft Office Word</Application>
  <DocSecurity>0</DocSecurity>
  <Lines>84</Lines>
  <Paragraphs>43</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EC. Cosimini</dc:creator>
  <cp:lastModifiedBy>Anna</cp:lastModifiedBy>
  <cp:revision>5</cp:revision>
  <cp:lastPrinted>2018-11-07T11:58:00Z</cp:lastPrinted>
  <dcterms:created xsi:type="dcterms:W3CDTF">2019-06-14T08:05:00Z</dcterms:created>
  <dcterms:modified xsi:type="dcterms:W3CDTF">2019-06-14T11:09:00Z</dcterms:modified>
</cp:coreProperties>
</file>